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F8316" w14:textId="77777777" w:rsidR="00916A18" w:rsidRDefault="00916A18" w:rsidP="00916A18">
      <w:pPr>
        <w:pStyle w:val="af"/>
      </w:pPr>
      <w:bookmarkStart w:id="0" w:name="block-677013"/>
      <w:r>
        <w:rPr>
          <w:noProof/>
        </w:rPr>
        <w:drawing>
          <wp:anchor distT="0" distB="0" distL="114300" distR="114300" simplePos="0" relativeHeight="251658240" behindDoc="0" locked="0" layoutInCell="1" allowOverlap="1" wp14:anchorId="1C44B21E" wp14:editId="0E14DDA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498080" cy="9189720"/>
            <wp:effectExtent l="0" t="0" r="7620" b="0"/>
            <wp:wrapThrough wrapText="bothSides">
              <wp:wrapPolygon edited="0">
                <wp:start x="0" y="0"/>
                <wp:lineTo x="0" y="21537"/>
                <wp:lineTo x="21567" y="21537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5"/>
                    <a:stretch/>
                  </pic:blipFill>
                  <pic:spPr bwMode="auto">
                    <a:xfrm>
                      <a:off x="0" y="0"/>
                      <a:ext cx="7498080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FE846" w14:textId="77777777" w:rsidR="00394FF5" w:rsidRPr="00394FF5" w:rsidRDefault="00394FF5" w:rsidP="00394FF5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>Рабочая программа учебного предмета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История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 (предметная область ««Общественно-научные предметы»»)</w:t>
      </w:r>
      <w:r w:rsidRPr="00394FF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ООО), Федеральной рабочей программы по учебному предмету «</w:t>
      </w:r>
      <w:r w:rsidR="008C05C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История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 (далее – ФРП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История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28EEACFB" w14:textId="77777777" w:rsidR="00394FF5" w:rsidRPr="00394FF5" w:rsidRDefault="00394FF5" w:rsidP="00394FF5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Количество часов, отведённых на изучение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История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» в 5-8 классах,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неделю,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68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ч.</w:t>
      </w:r>
      <w:r w:rsidRPr="00394F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 9 классе 85 часов (из них 17 часов составляет модуль «Введение в новейшую историю России»</w:t>
      </w:r>
    </w:p>
    <w:p w14:paraId="26963D0B" w14:textId="77777777" w:rsidR="00394FF5" w:rsidRPr="00394FF5" w:rsidRDefault="00394FF5" w:rsidP="00394F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4D530D8E" w14:textId="77777777" w:rsidR="00834ED3" w:rsidRPr="00394FF5" w:rsidRDefault="00103F63" w:rsidP="00A23EB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677014"/>
      <w:bookmarkEnd w:id="0"/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063BE7EA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14:paraId="0CEAF9C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D7D0C3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314AEB1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14:paraId="222A431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4A5C08B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47C6518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14:paraId="1E31AE9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303797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14:paraId="6757EDA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344D94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14:paraId="7350B98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AE990F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6D6AF40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B206F1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6653526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14:paraId="258DDD7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4E76DF9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14:paraId="416CCC9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05F1BF2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Нововавилонского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14:paraId="263F368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21AA59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334F6A9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8B83F4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Ахеменидов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Великие цари: Кир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1F60514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D1AB30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ариев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Маурьев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Гуптов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14533A7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7F7753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Шихуанди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4B57EA5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6C4CF2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74C386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Тиринф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). Троянская война. Вторжение дорийских племен. Поэмы Гомера «Илиада», «Одиссея».</w:t>
      </w:r>
    </w:p>
    <w:p w14:paraId="521C9F7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F1E35C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3500F65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Клисфена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00F66D0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Фемистокл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Саламинском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Платеях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Микале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Итоги греко-персидских войн.</w:t>
      </w:r>
    </w:p>
    <w:p w14:paraId="08C152B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7B8F715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14:paraId="48FC6F7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174DCBE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E9521C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5A3ECC7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14:paraId="3636583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DE2A97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5B8C2D9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BBEFC1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58DAA5B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714851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4942D03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33AE0C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24CD92A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14:paraId="7D80B7A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E12ACC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3D7C2F9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03A2B5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14:paraId="329C8124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9131D31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2D53B5D9" w14:textId="77777777" w:rsidR="00834ED3" w:rsidRPr="00394FF5" w:rsidRDefault="00103F63" w:rsidP="00A23EBD">
      <w:p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F73FF8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201EB2A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Средние века: понятие, хронологические рамки и периодизация Средневековья.</w:t>
      </w:r>
    </w:p>
    <w:p w14:paraId="54B7F3E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14:paraId="3014B2D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251DDEB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394FF5">
        <w:rPr>
          <w:rFonts w:ascii="Times New Roman" w:hAnsi="Times New Roman"/>
          <w:color w:val="000000"/>
          <w:sz w:val="24"/>
          <w:szCs w:val="24"/>
        </w:rPr>
        <w:t>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Мартелл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05F5C89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411CB52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55E556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Территория, население империи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ромеев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0EFF787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9BDF0A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06C54A8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9C9B2A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29D789A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4CC9D05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7549BA2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8770DE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94FF5">
        <w:rPr>
          <w:rFonts w:ascii="Times New Roman" w:hAnsi="Times New Roman"/>
          <w:color w:val="000000"/>
          <w:sz w:val="24"/>
          <w:szCs w:val="24"/>
        </w:rPr>
        <w:t>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394FF5">
        <w:rPr>
          <w:rFonts w:ascii="Times New Roman" w:hAnsi="Times New Roman"/>
          <w:color w:val="000000"/>
          <w:sz w:val="24"/>
          <w:szCs w:val="24"/>
        </w:rPr>
        <w:t>XIV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</w:t>
      </w:r>
      <w:proofErr w:type="gram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полу- острове</w:t>
      </w:r>
      <w:proofErr w:type="gram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Итальянские государства в </w:t>
      </w:r>
      <w:r w:rsidRPr="00394FF5">
        <w:rPr>
          <w:rFonts w:ascii="Times New Roman" w:hAnsi="Times New Roman"/>
          <w:color w:val="000000"/>
          <w:sz w:val="24"/>
          <w:szCs w:val="24"/>
        </w:rPr>
        <w:t>XII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7374A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экономики в европейских странах в период зрелого Средневековья.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Обострение социальных противоречий в Х</w:t>
      </w:r>
      <w:r w:rsidRPr="00394FF5">
        <w:rPr>
          <w:rFonts w:ascii="Times New Roman" w:hAnsi="Times New Roman"/>
          <w:color w:val="000000"/>
          <w:sz w:val="24"/>
          <w:szCs w:val="24"/>
        </w:rPr>
        <w:t>IV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Тайлера). Гуситское движение в Чехии.</w:t>
      </w:r>
    </w:p>
    <w:p w14:paraId="7A5D6FD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Византийская империя и славянские государства в Х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94FF5">
        <w:rPr>
          <w:rFonts w:ascii="Times New Roman" w:hAnsi="Times New Roman"/>
          <w:color w:val="000000"/>
          <w:sz w:val="24"/>
          <w:szCs w:val="24"/>
        </w:rPr>
        <w:t>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7374A4">
        <w:rPr>
          <w:rFonts w:ascii="Times New Roman" w:hAnsi="Times New Roman"/>
          <w:color w:val="000000"/>
          <w:sz w:val="24"/>
          <w:szCs w:val="24"/>
          <w:lang w:val="ru-RU"/>
        </w:rPr>
        <w:t xml:space="preserve">Экспансия турок-османов.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Османские завоевания на Балканах. Падение Константинополя.</w:t>
      </w:r>
    </w:p>
    <w:p w14:paraId="6D98A74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455572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Гутенберг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28FC8A3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B4E67A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09EB09B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14:paraId="18E0BD8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0D383D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4D749D0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DB7EC0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14:paraId="63E7BF55" w14:textId="77777777" w:rsidR="00834ED3" w:rsidRPr="00394FF5" w:rsidRDefault="00834ED3">
      <w:pPr>
        <w:spacing w:after="0"/>
        <w:ind w:left="120"/>
        <w:rPr>
          <w:sz w:val="24"/>
          <w:szCs w:val="24"/>
          <w:lang w:val="ru-RU"/>
        </w:rPr>
      </w:pPr>
    </w:p>
    <w:p w14:paraId="4CA40F72" w14:textId="77777777" w:rsidR="00834ED3" w:rsidRPr="00394FF5" w:rsidRDefault="00103F63">
      <w:pPr>
        <w:spacing w:after="0"/>
        <w:ind w:left="120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14:paraId="65FC6AA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1F93B70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00E02EE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3750F3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Беломорья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2CD5980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193560B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Их соседи – балты и финно-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угры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2FCB9EA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3192A39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19B4A3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14:paraId="1D7AD41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0C27700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600208D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14:paraId="491B39A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Русь в конце </w:t>
      </w:r>
      <w:r w:rsidRPr="00394FF5">
        <w:rPr>
          <w:rFonts w:ascii="Times New Roman" w:hAnsi="Times New Roman"/>
          <w:color w:val="000000"/>
          <w:sz w:val="24"/>
          <w:szCs w:val="24"/>
        </w:rPr>
        <w:t>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color w:val="000000"/>
          <w:sz w:val="24"/>
          <w:szCs w:val="24"/>
        </w:rPr>
        <w:t>XII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348002C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2DF6715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6266FE8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243F7EC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32EF43D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009E3F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Новгородская. Эволюция общественного строя и права; внешняя политика русских земель.</w:t>
      </w:r>
    </w:p>
    <w:p w14:paraId="367AA32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19D168F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11B4406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Возникновение Монгольской империи. Завоевания Чингисхана и его потомков. </w:t>
      </w:r>
      <w:r w:rsidRPr="007374A4">
        <w:rPr>
          <w:rFonts w:ascii="Times New Roman" w:hAnsi="Times New Roman"/>
          <w:color w:val="000000"/>
          <w:sz w:val="24"/>
          <w:szCs w:val="24"/>
          <w:lang w:val="ru-RU"/>
        </w:rPr>
        <w:t xml:space="preserve">Походы Батыя на Восточную Европу.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4B18124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7582EE1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3AF595B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7A7D7CE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394FF5">
        <w:rPr>
          <w:rFonts w:ascii="Times New Roman" w:hAnsi="Times New Roman"/>
          <w:color w:val="000000"/>
          <w:sz w:val="24"/>
          <w:szCs w:val="24"/>
        </w:rPr>
        <w:t>XIII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7374A4">
        <w:rPr>
          <w:rFonts w:ascii="Times New Roman" w:hAnsi="Times New Roman"/>
          <w:color w:val="000000"/>
          <w:sz w:val="24"/>
          <w:szCs w:val="24"/>
          <w:lang w:val="ru-RU"/>
        </w:rPr>
        <w:t xml:space="preserve">Золотая орда: государственный строй, население, экономика, культура.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Города и кочевые степи. Принятие ислама. Ослабление государства во второй половине </w:t>
      </w:r>
      <w:r w:rsidRPr="00394FF5">
        <w:rPr>
          <w:rFonts w:ascii="Times New Roman" w:hAnsi="Times New Roman"/>
          <w:color w:val="000000"/>
          <w:sz w:val="24"/>
          <w:szCs w:val="24"/>
        </w:rPr>
        <w:t>XIV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14:paraId="3B2D613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Каффа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Тана,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Солдайя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14:paraId="56F756E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69CE4A5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A06C4B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394FF5">
        <w:rPr>
          <w:rFonts w:ascii="Times New Roman" w:hAnsi="Times New Roman"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394FF5">
        <w:rPr>
          <w:rFonts w:ascii="Times New Roman" w:hAnsi="Times New Roman"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Присоединение Новгорода и Твери. Ликвидация зависимости от Орды. Расширение международных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60B4B96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Внутрицерковная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(иосифляне и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нестяжатели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). Ереси.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Геннадиевская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Хожение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10389A7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394FF5">
        <w:rPr>
          <w:rFonts w:ascii="Times New Roman" w:hAnsi="Times New Roman"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668B04C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7E43F513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01DDA7C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6FCFCC86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11E6272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457870A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14:paraId="3886E26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9A86F8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Тордесильясский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договор 1494 г. Открытие Васко да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Гамой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394FF5">
        <w:rPr>
          <w:rFonts w:ascii="Times New Roman" w:hAnsi="Times New Roman"/>
          <w:color w:val="000000"/>
          <w:sz w:val="24"/>
          <w:szCs w:val="24"/>
        </w:rPr>
        <w:t>XV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3DCC177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9AC0BC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384C1D2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B06DE1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31832DC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07F730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046C773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Нацио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нально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-освободительное движение в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Нидерландах: цели, участники, формы борьбы. Итоги и значение Нидерландской революции.</w:t>
      </w:r>
    </w:p>
    <w:p w14:paraId="502617C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394FF5">
        <w:rPr>
          <w:rFonts w:ascii="Times New Roman" w:hAnsi="Times New Roman"/>
          <w:color w:val="000000"/>
          <w:sz w:val="24"/>
          <w:szCs w:val="24"/>
        </w:rPr>
        <w:t>IV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394FF5">
        <w:rPr>
          <w:rFonts w:ascii="Times New Roman" w:hAnsi="Times New Roman"/>
          <w:color w:val="000000"/>
          <w:sz w:val="24"/>
          <w:szCs w:val="24"/>
        </w:rPr>
        <w:t>XIII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394FF5">
        <w:rPr>
          <w:rFonts w:ascii="Times New Roman" w:hAnsi="Times New Roman"/>
          <w:color w:val="000000"/>
          <w:sz w:val="24"/>
          <w:szCs w:val="24"/>
        </w:rPr>
        <w:t>XIV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606AF9D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394FF5">
        <w:rPr>
          <w:rFonts w:ascii="Times New Roman" w:hAnsi="Times New Roman"/>
          <w:color w:val="000000"/>
          <w:sz w:val="24"/>
          <w:szCs w:val="24"/>
        </w:rPr>
        <w:t>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0300ABE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4BD009E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07197B6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14:paraId="779EFE2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2988BD5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DD47BA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5B98E00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2D8550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сегуната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10429C2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14:paraId="666D36E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14:paraId="06DFC7E9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204EB84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14:paraId="2DB9B5B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87D07B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княжеством Литовским, отношения с Крымским и Казанским ханствами, посольства в европейские государства.</w:t>
      </w:r>
    </w:p>
    <w:p w14:paraId="7F9D05D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45F4E7B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5F6A015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00C33B3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394FF5">
        <w:rPr>
          <w:rFonts w:ascii="Times New Roman" w:hAnsi="Times New Roman"/>
          <w:color w:val="000000"/>
          <w:sz w:val="24"/>
          <w:szCs w:val="24"/>
        </w:rPr>
        <w:t>IV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5CC4163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6995C06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31042FF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08B05E0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71135FA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Тявзинский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0F4A275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AD531E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4FE8C60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3001191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Делагарди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распад тушинского лагеря. Открытое вступление Речи Посполитой в войну против России. Оборона Смоленска.</w:t>
      </w:r>
    </w:p>
    <w:p w14:paraId="352B489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588C912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Столбовский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Деулинского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перемирия с Речью Посполитой. Итоги и последствия Смутного времени.</w:t>
      </w:r>
    </w:p>
    <w:p w14:paraId="23A9B69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0CEEA3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5CFC29A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50D5E3A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388C23B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14:paraId="7341E77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Поляновский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яславская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рада. Вхождение земель Войска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Запорожского в состав России. Война между Россией и Речью Посполитой 1654–1667 гг.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Андрусовское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425A640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20BB39D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9A64E1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0C0E743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Солари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Алевиз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Фрязин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Петрок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Парсунная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живопись.</w:t>
      </w:r>
    </w:p>
    <w:p w14:paraId="218C393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1B7CD74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Гизеля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первое учебное пособие по истории.</w:t>
      </w:r>
    </w:p>
    <w:p w14:paraId="1F5B1A1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05044AF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10BC5CBE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53EA04B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5EABCE00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000ACB4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924AD7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F1EBBA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69125AA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02C6FB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Монархии в Европе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43C792E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Луддизм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5A5BA1A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0856587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Терезии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Иосифа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738BC4C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540935C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060D65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1E0C2A5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53C117C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Вареннский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31BB3E0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7746BC7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открытий. Распространение образования. Литература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6FB86CE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1137C8B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241B0D3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CD795F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; Селим</w:t>
      </w:r>
      <w:proofErr w:type="gram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35A0A5B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6F01D21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0BFEB40D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14:paraId="454DFE2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5C1B4D0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E669D8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61B5D5F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17DDB4E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2F72C64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612D9E5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2E20FFF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Церковная реформа.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4308B10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3F7CFF0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Гренгам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Ништадтский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950E8C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6FFE81A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11C053A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14:paraId="1A554CC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14:paraId="556F9A2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верховников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Волын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ского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, Б. Х. Миниха в управлении и политической жизни страны.</w:t>
      </w:r>
    </w:p>
    <w:p w14:paraId="357AA46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3D0237D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И. Шувалов. Россия в международных конфликтах 1740–1750-х гг. Участие в Семилетней войне.</w:t>
      </w:r>
    </w:p>
    <w:p w14:paraId="1925424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456D158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14:paraId="04DEE30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75B89CB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46603CF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7510BE8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1E6939B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Рябушинские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Гарелины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, Прохоровы, Демидовы и др.</w:t>
      </w:r>
    </w:p>
    <w:p w14:paraId="45D8468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Свенская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1517489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Антидворянский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3949B47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14:paraId="5B9DBFC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4DD3211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37AA3DF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1918CE5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7B047E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70C4400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33D8A90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19D947C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3FA3C67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бла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городных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09023C1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35C73AC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3726E5F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6A522B3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6D50FD66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7162E23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3179FCB5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14:paraId="2FE08BB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45D9F4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Европа в начале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26B4944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Антинаполеоновские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78A8483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14:paraId="6AE6840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2864B12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9EC00B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2DE3B85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4235E8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2BEE767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7642FAF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Кавур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Дж. Гарибальди. Образование единого государства. Король Виктор Эммануил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02A2796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2E18033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6A40218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39544DD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723B9B6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73C5BE3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14:paraId="04204C3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Туссен-Лувертюр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латифундизм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Проблемы модернизации. Мексиканская революция 1910–1917 гг.: участники, итоги, значение.</w:t>
      </w:r>
    </w:p>
    <w:p w14:paraId="6619491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3154F5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сегуната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1391BCF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ихэтуаней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». Революция 1911–1913 гг. Сунь Ятсен.</w:t>
      </w:r>
    </w:p>
    <w:p w14:paraId="590AE2B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Танзимата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Принятие конституции. Младотурецкая революция 1908–1909 гг.</w:t>
      </w:r>
    </w:p>
    <w:p w14:paraId="11A7520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14:paraId="5B03ADF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Тилак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, М.К. Ганди.</w:t>
      </w:r>
    </w:p>
    <w:p w14:paraId="3734BBA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D0F21D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8916BA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DDCA56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64C1A32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739BEC7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3FCCB73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B9E05E9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8558D50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351B35D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6FEC612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14:paraId="5A57E0E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785C89C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Внешняя политика России. Война России с Францией 1805–1807 гг.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Тильзитский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111ECBE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657FFA8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9BC23E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. Экономическая политика в условиях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политиче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ского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41BA3A9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2066C5C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21BEB7C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2C9D9F5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5F5C59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30A9D93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EFE147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74655B5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F6D5D7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всесословности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правовом строе страны. Конституционный вопрос.</w:t>
      </w:r>
    </w:p>
    <w:p w14:paraId="51A8524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4168A3B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14:paraId="665C7E7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056D5C4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F7AB61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31A93C9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448666B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31E551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6DB417F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10773A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05ECDEA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6B2698B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42BD7B7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14:paraId="7A36A67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D9C6D4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</w:t>
      </w:r>
      <w:proofErr w:type="spellStart"/>
      <w:proofErr w:type="gram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гео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- графия</w:t>
      </w:r>
      <w:proofErr w:type="gram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1519456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0587C5D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Цусимское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сражение.</w:t>
      </w:r>
    </w:p>
    <w:p w14:paraId="44BD07D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22E2BB4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6F37ED3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Неонароднические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Правомонархические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4F93F69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14:paraId="7A683E9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394FF5">
        <w:rPr>
          <w:rFonts w:ascii="Times New Roman" w:hAnsi="Times New Roman"/>
          <w:color w:val="000000"/>
          <w:sz w:val="24"/>
          <w:szCs w:val="24"/>
        </w:rPr>
        <w:t>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394FF5">
        <w:rPr>
          <w:rFonts w:ascii="Times New Roman" w:hAnsi="Times New Roman"/>
          <w:color w:val="000000"/>
          <w:sz w:val="24"/>
          <w:szCs w:val="24"/>
        </w:rPr>
        <w:t>IV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0C36467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1939A61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53A55A9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14:paraId="0990CFA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137A5AF6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800526D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14:paraId="1F670F3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4FC089B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287073F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7D1EC5CA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Февральская и Октябрьская революции 1917 г. (3 ч)</w:t>
      </w:r>
    </w:p>
    <w:p w14:paraId="2096D38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14:paraId="553D2F9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394FF5">
        <w:rPr>
          <w:rFonts w:ascii="Times New Roman" w:hAnsi="Times New Roman"/>
          <w:color w:val="000000"/>
          <w:sz w:val="24"/>
          <w:szCs w:val="24"/>
        </w:rPr>
        <w:t>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275890E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0BBA980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1065FB7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Переход страны к мирной жизни. Образование СССР.</w:t>
      </w:r>
    </w:p>
    <w:p w14:paraId="336BBD7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14:paraId="474F9C6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14:paraId="542EE02C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14:paraId="255AD4E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28A6380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0BC0081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14:paraId="61020508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2587FF1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6D51E08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14:paraId="791EBC2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2B2632B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73744FA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502083D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14:paraId="0A6EEF1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5CD6A48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3173068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24CED61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2DF90BA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4640B57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14:paraId="3B7EB87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0776F74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79F9676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70001FD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14:paraId="4FD1B9F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3BD9251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147162D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5CEA7AE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14:paraId="2A798F6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14:paraId="147EADE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5AE1F75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29DBAE7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6BBFB7A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14:paraId="34F49D7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короновирусной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пандемией.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274AA3F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14:paraId="7580451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14:paraId="54E77CD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4FAC225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14:paraId="19AE10D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14:paraId="45C9BD0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14:paraId="6765D86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394FF5">
        <w:rPr>
          <w:rFonts w:ascii="Times New Roman" w:hAnsi="Times New Roman"/>
          <w:color w:val="000000"/>
          <w:sz w:val="24"/>
          <w:szCs w:val="24"/>
        </w:rPr>
        <w:t>XXI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492D162E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14:paraId="7CF4A870" w14:textId="77777777" w:rsidR="00916A18" w:rsidRDefault="00916A1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lock-677015"/>
      <w:bookmarkEnd w:id="1"/>
    </w:p>
    <w:p w14:paraId="08990E37" w14:textId="332614BF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  <w:r w:rsidR="00916A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ОСВОЕНИЯ УЧЕБНОГО ПРЕДМЕТА</w:t>
      </w:r>
    </w:p>
    <w:p w14:paraId="72C30C79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FC27C83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32F7F7D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03AA65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150C3FD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1F99B5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2FC8D44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4683D3A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4A5B61D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2EC478F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4260DCF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908DB2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03CC133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470A6A6B" w14:textId="77777777" w:rsidR="00834ED3" w:rsidRPr="00394FF5" w:rsidRDefault="00834ED3">
      <w:pPr>
        <w:spacing w:after="0"/>
        <w:ind w:left="120"/>
        <w:rPr>
          <w:sz w:val="24"/>
          <w:szCs w:val="24"/>
          <w:lang w:val="ru-RU"/>
        </w:rPr>
      </w:pPr>
    </w:p>
    <w:p w14:paraId="75A1563F" w14:textId="77777777" w:rsidR="00834ED3" w:rsidRPr="00394FF5" w:rsidRDefault="00103F63">
      <w:pPr>
        <w:spacing w:after="0"/>
        <w:ind w:left="120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976A4C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679B28F2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467ECBE4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0960CCF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результаты своей деятельности в различных формах (сообщение, эссе, презентация, реферат, учебный проект и др.);</w:t>
      </w:r>
    </w:p>
    <w:p w14:paraId="61A3B8C1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60F3B793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0D67F16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3FD62C0F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166516B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14:paraId="3F25329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11118E1D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6985B32B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49376125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6C96B130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C187C17" w14:textId="77777777" w:rsidR="00834ED3" w:rsidRPr="00394FF5" w:rsidRDefault="0010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025D6FBA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593DF4D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1FDE523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510737B8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1CF166C9" w14:textId="77777777" w:rsidR="00834ED3" w:rsidRPr="00394FF5" w:rsidRDefault="00103F6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7400F7CC" w14:textId="77777777" w:rsidR="00834ED3" w:rsidRPr="00394FF5" w:rsidRDefault="00103F6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642F3196" w14:textId="77777777" w:rsidR="00834ED3" w:rsidRPr="00394FF5" w:rsidRDefault="00103F6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018E37AA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2. Знание исторических фактов, работа с фактами:</w:t>
      </w:r>
    </w:p>
    <w:p w14:paraId="47FA2503" w14:textId="77777777" w:rsidR="00834ED3" w:rsidRPr="00394FF5" w:rsidRDefault="00103F6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626ABD07" w14:textId="77777777" w:rsidR="00834ED3" w:rsidRPr="00394FF5" w:rsidRDefault="00103F6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14:paraId="33E2B226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1AD93845" w14:textId="77777777" w:rsidR="00834ED3" w:rsidRPr="00394FF5" w:rsidRDefault="00103F6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1A506817" w14:textId="77777777" w:rsidR="00834ED3" w:rsidRPr="00394FF5" w:rsidRDefault="00103F6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19B5F69A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74C226EB" w14:textId="77777777" w:rsidR="00834ED3" w:rsidRPr="00394FF5" w:rsidRDefault="00103F6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575BEF52" w14:textId="77777777" w:rsidR="00834ED3" w:rsidRPr="00394FF5" w:rsidRDefault="00103F6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7CF8F0A1" w14:textId="77777777" w:rsidR="00834ED3" w:rsidRPr="00394FF5" w:rsidRDefault="00103F6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75345A81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):</w:t>
      </w:r>
    </w:p>
    <w:p w14:paraId="7480F72E" w14:textId="77777777" w:rsidR="00834ED3" w:rsidRPr="00394FF5" w:rsidRDefault="00103F6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14:paraId="12978458" w14:textId="77777777" w:rsidR="00834ED3" w:rsidRPr="00394FF5" w:rsidRDefault="00103F6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14:paraId="59BCD558" w14:textId="77777777" w:rsidR="00834ED3" w:rsidRPr="00394FF5" w:rsidRDefault="00103F6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3C5185B5" w14:textId="77777777" w:rsidR="00834ED3" w:rsidRPr="00394FF5" w:rsidRDefault="00103F6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1E834A72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2DCBBB27" w14:textId="77777777" w:rsidR="00834ED3" w:rsidRPr="00394FF5" w:rsidRDefault="00103F6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7BD7826F" w14:textId="77777777" w:rsidR="00834ED3" w:rsidRPr="00394FF5" w:rsidRDefault="00103F6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14:paraId="15B3D02B" w14:textId="77777777" w:rsidR="00834ED3" w:rsidRPr="00394FF5" w:rsidRDefault="00103F6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14:paraId="2E45AE34" w14:textId="77777777" w:rsidR="00834ED3" w:rsidRPr="00394FF5" w:rsidRDefault="00103F6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14:paraId="4238DDA7" w14:textId="77777777" w:rsidR="00834ED3" w:rsidRPr="00394FF5" w:rsidRDefault="00103F6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A9C2490" w14:textId="77777777" w:rsidR="00834ED3" w:rsidRPr="00394FF5" w:rsidRDefault="00103F6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73337A6E" w14:textId="77777777" w:rsidR="00834ED3" w:rsidRPr="00394FF5" w:rsidRDefault="00103F6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18ECD12A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5020EDD5" w14:textId="77777777" w:rsidR="00834ED3" w:rsidRPr="00394FF5" w:rsidRDefault="00103F6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1A50D95A" w14:textId="77777777" w:rsidR="00834ED3" w:rsidRPr="00394FF5" w:rsidRDefault="00103F6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2AAF046C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7497BF4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19EB936F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7D83D213" w14:textId="77777777" w:rsidR="00834ED3" w:rsidRPr="00394FF5" w:rsidRDefault="00103F6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451F316A" w14:textId="77777777" w:rsidR="00834ED3" w:rsidRPr="00394FF5" w:rsidRDefault="00103F6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58B79BEE" w14:textId="77777777" w:rsidR="00834ED3" w:rsidRPr="00394FF5" w:rsidRDefault="00103F6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14:paraId="16E5CCEF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08F3ADA4" w14:textId="77777777" w:rsidR="00834ED3" w:rsidRPr="00394FF5" w:rsidRDefault="00103F6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075924A1" w14:textId="77777777" w:rsidR="00834ED3" w:rsidRPr="00394FF5" w:rsidRDefault="00103F6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01DEE2DF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5EB24932" w14:textId="77777777" w:rsidR="00834ED3" w:rsidRPr="00394FF5" w:rsidRDefault="00103F6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78AEE83E" w14:textId="77777777" w:rsidR="00834ED3" w:rsidRPr="00394FF5" w:rsidRDefault="00103F6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691084A3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39BD53A2" w14:textId="77777777" w:rsidR="00834ED3" w:rsidRPr="00394FF5" w:rsidRDefault="00103F6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2F3E2F57" w14:textId="77777777" w:rsidR="00834ED3" w:rsidRPr="00394FF5" w:rsidRDefault="00103F6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14:paraId="7FAAED00" w14:textId="77777777" w:rsidR="00834ED3" w:rsidRPr="00394FF5" w:rsidRDefault="00103F6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5B531561" w14:textId="77777777" w:rsidR="00834ED3" w:rsidRPr="00394FF5" w:rsidRDefault="00103F6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14:paraId="1D681829" w14:textId="77777777" w:rsidR="00834ED3" w:rsidRPr="00394FF5" w:rsidRDefault="00103F6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14:paraId="3D73A247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):</w:t>
      </w:r>
    </w:p>
    <w:p w14:paraId="18255F47" w14:textId="77777777" w:rsidR="00834ED3" w:rsidRPr="00394FF5" w:rsidRDefault="00103F63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6CC4E654" w14:textId="77777777" w:rsidR="00834ED3" w:rsidRPr="00394FF5" w:rsidRDefault="00103F63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58C525EA" w14:textId="77777777" w:rsidR="00834ED3" w:rsidRPr="00394FF5" w:rsidRDefault="00103F63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1E4C7686" w14:textId="77777777" w:rsidR="00834ED3" w:rsidRPr="00394FF5" w:rsidRDefault="00103F63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эпохи.</w:t>
      </w:r>
    </w:p>
    <w:p w14:paraId="766BB776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1D6A2055" w14:textId="77777777" w:rsidR="00834ED3" w:rsidRPr="00394FF5" w:rsidRDefault="00103F6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14:paraId="0B67171A" w14:textId="77777777" w:rsidR="00834ED3" w:rsidRPr="00394FF5" w:rsidRDefault="00103F6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CEDF918" w14:textId="77777777" w:rsidR="00834ED3" w:rsidRPr="00394FF5" w:rsidRDefault="00103F6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2079CD7C" w14:textId="77777777" w:rsidR="00834ED3" w:rsidRPr="00394FF5" w:rsidRDefault="00103F6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7BCCD7A0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C78FD32" w14:textId="77777777" w:rsidR="00834ED3" w:rsidRPr="00394FF5" w:rsidRDefault="00103F63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489672E8" w14:textId="77777777" w:rsidR="00834ED3" w:rsidRPr="00394FF5" w:rsidRDefault="00103F63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4EC2FEFA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29BCAEB7" w14:textId="77777777" w:rsidR="00834ED3" w:rsidRPr="00394FF5" w:rsidRDefault="00103F63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4687598D" w14:textId="77777777" w:rsidR="00834ED3" w:rsidRPr="00394FF5" w:rsidRDefault="00103F63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51836378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8BC5FD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17AF706F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40790055" w14:textId="77777777" w:rsidR="00834ED3" w:rsidRPr="00394FF5" w:rsidRDefault="00103F63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7D0E8495" w14:textId="77777777" w:rsidR="00834ED3" w:rsidRPr="00394FF5" w:rsidRDefault="00103F63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14:paraId="310141D0" w14:textId="77777777" w:rsidR="00834ED3" w:rsidRPr="00394FF5" w:rsidRDefault="00103F63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1846A1CE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68BA1C1F" w14:textId="77777777" w:rsidR="00834ED3" w:rsidRPr="00394FF5" w:rsidRDefault="00103F63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14:paraId="46D5CB9F" w14:textId="77777777" w:rsidR="00834ED3" w:rsidRPr="00394FF5" w:rsidRDefault="00103F63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2F15DFE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50AF9AD6" w14:textId="77777777" w:rsidR="00834ED3" w:rsidRPr="00394FF5" w:rsidRDefault="00103F63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14:paraId="7BD3DB1B" w14:textId="77777777" w:rsidR="00834ED3" w:rsidRPr="00394FF5" w:rsidRDefault="00103F63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09899312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7DDBE18B" w14:textId="77777777" w:rsidR="00834ED3" w:rsidRPr="00394FF5" w:rsidRDefault="00103F63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776880B0" w14:textId="77777777" w:rsidR="00834ED3" w:rsidRPr="00394FF5" w:rsidRDefault="00103F63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7F1DCF0D" w14:textId="77777777" w:rsidR="00834ED3" w:rsidRPr="00394FF5" w:rsidRDefault="00103F63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359D3450" w14:textId="77777777" w:rsidR="00834ED3" w:rsidRPr="00394FF5" w:rsidRDefault="00103F63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14:paraId="6AECAE03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):</w:t>
      </w:r>
    </w:p>
    <w:p w14:paraId="14DC97D6" w14:textId="77777777" w:rsidR="00834ED3" w:rsidRPr="00394FF5" w:rsidRDefault="00103F63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14:paraId="6DB9B233" w14:textId="77777777" w:rsidR="00834ED3" w:rsidRPr="00394FF5" w:rsidRDefault="00103F63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394FF5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ключевые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факты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биографии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личные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качества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);</w:t>
      </w:r>
    </w:p>
    <w:p w14:paraId="07F636FB" w14:textId="77777777" w:rsidR="00834ED3" w:rsidRPr="00394FF5" w:rsidRDefault="00103F63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0BA7F6C1" w14:textId="77777777" w:rsidR="00834ED3" w:rsidRPr="00394FF5" w:rsidRDefault="00103F63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45B20D19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5AAD60C1" w14:textId="77777777" w:rsidR="00834ED3" w:rsidRPr="00394FF5" w:rsidRDefault="00103F63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14:paraId="4865C2CD" w14:textId="77777777" w:rsidR="00834ED3" w:rsidRPr="00394FF5" w:rsidRDefault="00103F63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2EF0187" w14:textId="77777777" w:rsidR="00834ED3" w:rsidRPr="00394FF5" w:rsidRDefault="00103F63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261A3D5C" w14:textId="77777777" w:rsidR="00834ED3" w:rsidRPr="00394FF5" w:rsidRDefault="00103F63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57B0B76F" w14:textId="77777777" w:rsidR="00834ED3" w:rsidRPr="00394FF5" w:rsidRDefault="00103F63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179F2F8" w14:textId="77777777" w:rsidR="00834ED3" w:rsidRPr="00394FF5" w:rsidRDefault="00103F63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2E6ADF2C" w14:textId="77777777" w:rsidR="00834ED3" w:rsidRPr="00394FF5" w:rsidRDefault="00103F63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550074F9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0D945412" w14:textId="77777777" w:rsidR="00834ED3" w:rsidRPr="00394FF5" w:rsidRDefault="00103F63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0E69E154" w14:textId="77777777" w:rsidR="00834ED3" w:rsidRPr="00394FF5" w:rsidRDefault="00103F63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0EF5FC21" w14:textId="77777777" w:rsidR="00834ED3" w:rsidRPr="00394FF5" w:rsidRDefault="00103F63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4FF5">
        <w:rPr>
          <w:rFonts w:ascii="Times New Roman" w:hAnsi="Times New Roman"/>
          <w:color w:val="000000"/>
          <w:sz w:val="24"/>
          <w:szCs w:val="24"/>
        </w:rPr>
        <w:t>XVII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394FF5">
        <w:rPr>
          <w:rFonts w:ascii="Times New Roman" w:hAnsi="Times New Roman"/>
          <w:color w:val="000000"/>
          <w:sz w:val="24"/>
          <w:szCs w:val="24"/>
        </w:rPr>
        <w:t xml:space="preserve">(в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том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числе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региональном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материале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).</w:t>
      </w:r>
    </w:p>
    <w:p w14:paraId="0DD642B3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6FC99628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14:paraId="41A639A3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20FDF098" w14:textId="77777777" w:rsidR="00834ED3" w:rsidRPr="00394FF5" w:rsidRDefault="00103F63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4903AA8B" w14:textId="77777777" w:rsidR="00834ED3" w:rsidRPr="00394FF5" w:rsidRDefault="00103F63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CB28099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56FC28D9" w14:textId="77777777" w:rsidR="00834ED3" w:rsidRPr="00394FF5" w:rsidRDefault="00103F63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22B800AC" w14:textId="77777777" w:rsidR="00834ED3" w:rsidRPr="00394FF5" w:rsidRDefault="00103F63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07FE9949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4D4B2DFB" w14:textId="77777777" w:rsidR="00834ED3" w:rsidRPr="00394FF5" w:rsidRDefault="00103F63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82FD351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3DCAC229" w14:textId="77777777" w:rsidR="00834ED3" w:rsidRPr="00394FF5" w:rsidRDefault="00103F63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268782C7" w14:textId="77777777" w:rsidR="00834ED3" w:rsidRPr="00394FF5" w:rsidRDefault="00103F63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37B0C4A4" w14:textId="77777777" w:rsidR="00834ED3" w:rsidRPr="00394FF5" w:rsidRDefault="00103F63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137491D6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):</w:t>
      </w:r>
    </w:p>
    <w:p w14:paraId="7A0B7271" w14:textId="77777777" w:rsidR="00834ED3" w:rsidRPr="00394FF5" w:rsidRDefault="00103F63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14:paraId="24323FA1" w14:textId="77777777" w:rsidR="00834ED3" w:rsidRPr="00394FF5" w:rsidRDefault="00103F63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36BFD097" w14:textId="77777777" w:rsidR="00834ED3" w:rsidRPr="00394FF5" w:rsidRDefault="00103F63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77B2072B" w14:textId="77777777" w:rsidR="00834ED3" w:rsidRPr="00394FF5" w:rsidRDefault="00103F63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03CA066B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7864EBD8" w14:textId="77777777" w:rsidR="00834ED3" w:rsidRPr="00394FF5" w:rsidRDefault="00103F6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52B8A76B" w14:textId="77777777" w:rsidR="00834ED3" w:rsidRPr="00394FF5" w:rsidRDefault="00103F6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0FB87B8" w14:textId="77777777" w:rsidR="00834ED3" w:rsidRPr="00394FF5" w:rsidRDefault="00103F6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1C925B23" w14:textId="77777777" w:rsidR="00834ED3" w:rsidRPr="00394FF5" w:rsidRDefault="00103F6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35BF1785" w14:textId="77777777" w:rsidR="00834ED3" w:rsidRPr="00394FF5" w:rsidRDefault="00103F6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EF61FEE" w14:textId="77777777" w:rsidR="00834ED3" w:rsidRPr="00394FF5" w:rsidRDefault="00103F6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4333ECC4" w14:textId="77777777" w:rsidR="00834ED3" w:rsidRPr="00394FF5" w:rsidRDefault="00103F6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3A0EE60F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689C9288" w14:textId="77777777" w:rsidR="00834ED3" w:rsidRPr="00394FF5" w:rsidRDefault="00103F63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59AE5760" w14:textId="77777777" w:rsidR="00834ED3" w:rsidRPr="00394FF5" w:rsidRDefault="00103F63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XVIII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14:paraId="105AF444" w14:textId="77777777" w:rsidR="00834ED3" w:rsidRPr="00394FF5" w:rsidRDefault="00834ED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C5987E2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68E2C76D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5F0993B0" w14:textId="77777777" w:rsidR="00834ED3" w:rsidRPr="00394FF5" w:rsidRDefault="00103F63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0D73A0C8" w14:textId="77777777" w:rsidR="00834ED3" w:rsidRPr="00394FF5" w:rsidRDefault="00103F63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выявлять синхронность / асинхронность исторических процессов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27EBC3F7" w14:textId="77777777" w:rsidR="00834ED3" w:rsidRPr="00394FF5" w:rsidRDefault="00103F63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1AC9B41F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470FD77D" w14:textId="77777777" w:rsidR="00834ED3" w:rsidRPr="00394FF5" w:rsidRDefault="00103F63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45CAA22A" w14:textId="77777777" w:rsidR="00834ED3" w:rsidRPr="00394FF5" w:rsidRDefault="00103F63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09BBF13D" w14:textId="77777777" w:rsidR="00834ED3" w:rsidRPr="00394FF5" w:rsidRDefault="00103F63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составлять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систематические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таблицы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;</w:t>
      </w:r>
    </w:p>
    <w:p w14:paraId="0A226BAF" w14:textId="77777777" w:rsidR="00834ED3" w:rsidRPr="00394FF5" w:rsidRDefault="00103F63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6589C6BA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7199C993" w14:textId="77777777" w:rsidR="00834ED3" w:rsidRPr="00394FF5" w:rsidRDefault="00103F6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33D6FDD8" w14:textId="77777777" w:rsidR="00834ED3" w:rsidRPr="00394FF5" w:rsidRDefault="00103F6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59D5219B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607724DA" w14:textId="77777777" w:rsidR="00834ED3" w:rsidRPr="00394FF5" w:rsidRDefault="00103F6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55CDAE76" w14:textId="77777777" w:rsidR="00834ED3" w:rsidRPr="00394FF5" w:rsidRDefault="00103F6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4EAADAF4" w14:textId="77777777" w:rsidR="00834ED3" w:rsidRPr="00394FF5" w:rsidRDefault="00103F6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0B9EA6AC" w14:textId="77777777" w:rsidR="00834ED3" w:rsidRPr="00394FF5" w:rsidRDefault="00103F6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606CDAC4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):</w:t>
      </w:r>
    </w:p>
    <w:p w14:paraId="4B117994" w14:textId="77777777" w:rsidR="00834ED3" w:rsidRPr="00394FF5" w:rsidRDefault="00103F6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7871FD93" w14:textId="77777777" w:rsidR="00834ED3" w:rsidRPr="00394FF5" w:rsidRDefault="00103F6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4819F64D" w14:textId="77777777" w:rsidR="00834ED3" w:rsidRPr="00394FF5" w:rsidRDefault="00103F6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270AB23A" w14:textId="77777777" w:rsidR="00834ED3" w:rsidRPr="00394FF5" w:rsidRDefault="00103F6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60643522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7F573FED" w14:textId="77777777" w:rsidR="00834ED3" w:rsidRPr="00394FF5" w:rsidRDefault="00103F6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513C5A7D" w14:textId="77777777" w:rsidR="00834ED3" w:rsidRPr="00394FF5" w:rsidRDefault="00103F6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13683CC3" w14:textId="77777777" w:rsidR="00834ED3" w:rsidRPr="00394FF5" w:rsidRDefault="00103F6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20EFC608" w14:textId="77777777" w:rsidR="00834ED3" w:rsidRPr="00394FF5" w:rsidRDefault="00103F6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298CD56F" w14:textId="77777777" w:rsidR="00834ED3" w:rsidRPr="00394FF5" w:rsidRDefault="00103F6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1AE4C377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52B724A" w14:textId="77777777" w:rsidR="00834ED3" w:rsidRPr="00394FF5" w:rsidRDefault="00103F63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14:paraId="7ECC5459" w14:textId="77777777" w:rsidR="00834ED3" w:rsidRPr="00394FF5" w:rsidRDefault="00103F63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FCCE7DE" w14:textId="77777777" w:rsidR="00834ED3" w:rsidRPr="00394FF5" w:rsidRDefault="00103F63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72E8347E" w14:textId="77777777" w:rsidR="00834ED3" w:rsidRPr="00394FF5" w:rsidRDefault="00103F63">
      <w:pPr>
        <w:spacing w:after="0" w:line="264" w:lineRule="auto"/>
        <w:ind w:left="120"/>
        <w:jc w:val="both"/>
        <w:rPr>
          <w:sz w:val="24"/>
          <w:szCs w:val="24"/>
        </w:rPr>
      </w:pPr>
      <w:r w:rsidRPr="00394FF5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4FF5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394FF5">
        <w:rPr>
          <w:rFonts w:ascii="Times New Roman" w:hAnsi="Times New Roman"/>
          <w:color w:val="000000"/>
          <w:sz w:val="24"/>
          <w:szCs w:val="24"/>
        </w:rPr>
        <w:t>:</w:t>
      </w:r>
    </w:p>
    <w:p w14:paraId="5132C7EC" w14:textId="77777777" w:rsidR="00834ED3" w:rsidRPr="00394FF5" w:rsidRDefault="00103F6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242C9635" w14:textId="77777777" w:rsidR="00834ED3" w:rsidRPr="00394FF5" w:rsidRDefault="00103F6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5D8B3130" w14:textId="77777777" w:rsidR="00834ED3" w:rsidRPr="00394FF5" w:rsidRDefault="00103F6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объяснять, в чем состоит наследие истории </w:t>
      </w:r>
      <w:r w:rsidRPr="00394FF5">
        <w:rPr>
          <w:rFonts w:ascii="Times New Roman" w:hAnsi="Times New Roman"/>
          <w:color w:val="000000"/>
          <w:sz w:val="24"/>
          <w:szCs w:val="24"/>
        </w:rPr>
        <w:t>XIX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3FEAF8A5" w14:textId="77777777" w:rsidR="00834ED3" w:rsidRPr="00394FF5" w:rsidRDefault="00103F6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394FF5">
        <w:rPr>
          <w:rFonts w:ascii="Times New Roman" w:hAnsi="Times New Roman"/>
          <w:color w:val="000000"/>
          <w:sz w:val="24"/>
          <w:szCs w:val="24"/>
        </w:rPr>
        <w:t>XX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394FF5">
        <w:rPr>
          <w:rFonts w:ascii="Times New Roman" w:hAnsi="Times New Roman"/>
          <w:color w:val="000000"/>
          <w:sz w:val="24"/>
          <w:szCs w:val="24"/>
        </w:rPr>
        <w:t>I</w:t>
      </w:r>
      <w:r w:rsidRPr="00394FF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3DB07863" w14:textId="77777777" w:rsidR="00834ED3" w:rsidRDefault="00103F6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block-677016"/>
      <w:bookmarkEnd w:id="2"/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394FF5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4FDEE111" w14:textId="77777777" w:rsidR="00834ED3" w:rsidRDefault="00103F6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665"/>
        <w:gridCol w:w="4329"/>
        <w:gridCol w:w="1554"/>
        <w:gridCol w:w="3058"/>
      </w:tblGrid>
      <w:tr w:rsidR="00B07F9B" w:rsidRPr="00B07F9B" w14:paraId="2ABD5BD2" w14:textId="77777777" w:rsidTr="00B07F9B">
        <w:tc>
          <w:tcPr>
            <w:tcW w:w="665" w:type="dxa"/>
          </w:tcPr>
          <w:p w14:paraId="5D6319E7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bookmarkStart w:id="4" w:name="_Hlk157530494"/>
            <w:r w:rsidRPr="00B07F9B">
              <w:rPr>
                <w:sz w:val="24"/>
                <w:szCs w:val="28"/>
              </w:rPr>
              <w:t>№</w:t>
            </w:r>
          </w:p>
        </w:tc>
        <w:tc>
          <w:tcPr>
            <w:tcW w:w="4329" w:type="dxa"/>
          </w:tcPr>
          <w:p w14:paraId="3DE5A303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Тема учебного занятия, раздела</w:t>
            </w:r>
          </w:p>
        </w:tc>
        <w:tc>
          <w:tcPr>
            <w:tcW w:w="1554" w:type="dxa"/>
          </w:tcPr>
          <w:p w14:paraId="2DAB79BD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proofErr w:type="gramStart"/>
            <w:r w:rsidRPr="00B07F9B">
              <w:rPr>
                <w:sz w:val="24"/>
                <w:szCs w:val="28"/>
              </w:rPr>
              <w:t>Количество  часов</w:t>
            </w:r>
            <w:proofErr w:type="gramEnd"/>
            <w:r w:rsidRPr="00B07F9B">
              <w:rPr>
                <w:sz w:val="24"/>
                <w:szCs w:val="28"/>
              </w:rPr>
              <w:t xml:space="preserve"> </w:t>
            </w:r>
          </w:p>
          <w:p w14:paraId="266A24B9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3058" w:type="dxa"/>
          </w:tcPr>
          <w:p w14:paraId="510F979C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Электронные</w:t>
            </w:r>
          </w:p>
          <w:p w14:paraId="5E3823AC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(цифровые) образовательные ресурсы</w:t>
            </w:r>
          </w:p>
        </w:tc>
      </w:tr>
      <w:tr w:rsidR="00B07F9B" w:rsidRPr="00916A18" w14:paraId="60286F3B" w14:textId="77777777" w:rsidTr="00B07F9B">
        <w:tc>
          <w:tcPr>
            <w:tcW w:w="665" w:type="dxa"/>
          </w:tcPr>
          <w:p w14:paraId="3D785511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329" w:type="dxa"/>
            <w:vAlign w:val="center"/>
          </w:tcPr>
          <w:p w14:paraId="4C64357B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3B649463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1C9D789A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7C80C13F" w14:textId="77777777" w:rsidTr="00B07F9B">
        <w:tc>
          <w:tcPr>
            <w:tcW w:w="665" w:type="dxa"/>
          </w:tcPr>
          <w:p w14:paraId="0A40089F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329" w:type="dxa"/>
            <w:vAlign w:val="center"/>
          </w:tcPr>
          <w:p w14:paraId="55977B9A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1554" w:type="dxa"/>
            <w:vAlign w:val="center"/>
          </w:tcPr>
          <w:p w14:paraId="2F6D937F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58" w:type="dxa"/>
            <w:vAlign w:val="center"/>
          </w:tcPr>
          <w:p w14:paraId="19C02CBB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397EB852" w14:textId="77777777" w:rsidTr="00B07F9B">
        <w:tc>
          <w:tcPr>
            <w:tcW w:w="665" w:type="dxa"/>
          </w:tcPr>
          <w:p w14:paraId="72827A61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329" w:type="dxa"/>
            <w:vAlign w:val="center"/>
          </w:tcPr>
          <w:p w14:paraId="129DDC0B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1554" w:type="dxa"/>
            <w:vAlign w:val="center"/>
          </w:tcPr>
          <w:p w14:paraId="4D0F4EC3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058" w:type="dxa"/>
            <w:vAlign w:val="center"/>
          </w:tcPr>
          <w:p w14:paraId="5F4D7497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5BB8F9DF" w14:textId="77777777" w:rsidTr="00B07F9B">
        <w:tc>
          <w:tcPr>
            <w:tcW w:w="665" w:type="dxa"/>
          </w:tcPr>
          <w:p w14:paraId="4D71F81B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4329" w:type="dxa"/>
            <w:vAlign w:val="center"/>
          </w:tcPr>
          <w:p w14:paraId="2848073D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1554" w:type="dxa"/>
            <w:vAlign w:val="center"/>
          </w:tcPr>
          <w:p w14:paraId="6E4A8A6C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58" w:type="dxa"/>
            <w:vAlign w:val="center"/>
          </w:tcPr>
          <w:p w14:paraId="3CAD3437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40E482DA" w14:textId="77777777" w:rsidTr="00B07F9B">
        <w:tc>
          <w:tcPr>
            <w:tcW w:w="665" w:type="dxa"/>
          </w:tcPr>
          <w:p w14:paraId="6256BC52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4329" w:type="dxa"/>
            <w:vAlign w:val="center"/>
          </w:tcPr>
          <w:p w14:paraId="34838D9A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1554" w:type="dxa"/>
            <w:vAlign w:val="center"/>
          </w:tcPr>
          <w:p w14:paraId="35DC116E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5695838C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3A03DFCF" w14:textId="77777777" w:rsidTr="00B07F9B">
        <w:tc>
          <w:tcPr>
            <w:tcW w:w="665" w:type="dxa"/>
          </w:tcPr>
          <w:p w14:paraId="197CBBBD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4329" w:type="dxa"/>
            <w:vAlign w:val="center"/>
          </w:tcPr>
          <w:p w14:paraId="613B13A1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1554" w:type="dxa"/>
            <w:vAlign w:val="center"/>
          </w:tcPr>
          <w:p w14:paraId="326CFCC1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1A2935DB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04D0CF3B" w14:textId="77777777" w:rsidTr="00B07F9B">
        <w:tc>
          <w:tcPr>
            <w:tcW w:w="665" w:type="dxa"/>
          </w:tcPr>
          <w:p w14:paraId="41ADEC74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4329" w:type="dxa"/>
            <w:vAlign w:val="center"/>
          </w:tcPr>
          <w:p w14:paraId="4854F954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1554" w:type="dxa"/>
            <w:vAlign w:val="center"/>
          </w:tcPr>
          <w:p w14:paraId="7EEDE786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07D801FC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36E7EC8C" w14:textId="77777777" w:rsidTr="00B07F9B">
        <w:tc>
          <w:tcPr>
            <w:tcW w:w="665" w:type="dxa"/>
          </w:tcPr>
          <w:p w14:paraId="59AAC421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4329" w:type="dxa"/>
            <w:vAlign w:val="center"/>
          </w:tcPr>
          <w:p w14:paraId="0732FA96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1554" w:type="dxa"/>
            <w:vAlign w:val="center"/>
          </w:tcPr>
          <w:p w14:paraId="49C402BD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7FA9F9FA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5A14356C" w14:textId="77777777" w:rsidTr="00B07F9B">
        <w:tc>
          <w:tcPr>
            <w:tcW w:w="665" w:type="dxa"/>
          </w:tcPr>
          <w:p w14:paraId="7A6A9318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329" w:type="dxa"/>
            <w:vAlign w:val="center"/>
          </w:tcPr>
          <w:p w14:paraId="6599F08F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1554" w:type="dxa"/>
            <w:vAlign w:val="center"/>
          </w:tcPr>
          <w:p w14:paraId="5DAE8D11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58" w:type="dxa"/>
            <w:vAlign w:val="center"/>
          </w:tcPr>
          <w:p w14:paraId="0C66AD54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64A0ECE0" w14:textId="77777777" w:rsidTr="00B07F9B">
        <w:tc>
          <w:tcPr>
            <w:tcW w:w="665" w:type="dxa"/>
          </w:tcPr>
          <w:p w14:paraId="54525C21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329" w:type="dxa"/>
            <w:vAlign w:val="center"/>
          </w:tcPr>
          <w:p w14:paraId="76A54D67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1554" w:type="dxa"/>
            <w:vAlign w:val="center"/>
          </w:tcPr>
          <w:p w14:paraId="3E976C71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058" w:type="dxa"/>
            <w:vAlign w:val="center"/>
          </w:tcPr>
          <w:p w14:paraId="522806FD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666DC6FC" w14:textId="77777777" w:rsidTr="00B07F9B">
        <w:tc>
          <w:tcPr>
            <w:tcW w:w="665" w:type="dxa"/>
          </w:tcPr>
          <w:p w14:paraId="0CAC4CD5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329" w:type="dxa"/>
            <w:vAlign w:val="center"/>
          </w:tcPr>
          <w:p w14:paraId="490C39BB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1554" w:type="dxa"/>
            <w:vAlign w:val="center"/>
          </w:tcPr>
          <w:p w14:paraId="750F972B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72273D76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5583765E" w14:textId="77777777" w:rsidTr="00B07F9B">
        <w:tc>
          <w:tcPr>
            <w:tcW w:w="665" w:type="dxa"/>
          </w:tcPr>
          <w:p w14:paraId="1C7799C6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329" w:type="dxa"/>
            <w:vAlign w:val="center"/>
          </w:tcPr>
          <w:p w14:paraId="33530DCF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1554" w:type="dxa"/>
            <w:vAlign w:val="center"/>
          </w:tcPr>
          <w:p w14:paraId="14457F9D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493D7377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069A8760" w14:textId="77777777" w:rsidTr="00B07F9B">
        <w:tc>
          <w:tcPr>
            <w:tcW w:w="665" w:type="dxa"/>
          </w:tcPr>
          <w:p w14:paraId="2F60E1B2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4329" w:type="dxa"/>
            <w:vAlign w:val="center"/>
          </w:tcPr>
          <w:p w14:paraId="32BF3292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1554" w:type="dxa"/>
            <w:vAlign w:val="center"/>
          </w:tcPr>
          <w:p w14:paraId="6C03DAC3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6AEC4EDE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79B6002B" w14:textId="77777777" w:rsidTr="00B07F9B">
        <w:tc>
          <w:tcPr>
            <w:tcW w:w="665" w:type="dxa"/>
          </w:tcPr>
          <w:p w14:paraId="71481090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329" w:type="dxa"/>
            <w:vAlign w:val="center"/>
          </w:tcPr>
          <w:p w14:paraId="74B06855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1554" w:type="dxa"/>
            <w:vAlign w:val="center"/>
          </w:tcPr>
          <w:p w14:paraId="2E9F872E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3911C4C1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02AF8D56" w14:textId="77777777" w:rsidTr="00B07F9B">
        <w:tc>
          <w:tcPr>
            <w:tcW w:w="665" w:type="dxa"/>
          </w:tcPr>
          <w:p w14:paraId="56316C94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329" w:type="dxa"/>
            <w:vAlign w:val="center"/>
          </w:tcPr>
          <w:p w14:paraId="411F4674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Поздняя Римская республика. Гражданские войны</w:t>
            </w:r>
          </w:p>
        </w:tc>
        <w:tc>
          <w:tcPr>
            <w:tcW w:w="1554" w:type="dxa"/>
            <w:vAlign w:val="center"/>
          </w:tcPr>
          <w:p w14:paraId="67DE9E10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58" w:type="dxa"/>
            <w:vAlign w:val="center"/>
          </w:tcPr>
          <w:p w14:paraId="6262C86B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65DD29A7" w14:textId="77777777" w:rsidTr="00B07F9B">
        <w:tc>
          <w:tcPr>
            <w:tcW w:w="665" w:type="dxa"/>
          </w:tcPr>
          <w:p w14:paraId="23CDD544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329" w:type="dxa"/>
            <w:vAlign w:val="center"/>
          </w:tcPr>
          <w:p w14:paraId="2A7B4DF3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Расцвет и падение Римской империи</w:t>
            </w:r>
          </w:p>
        </w:tc>
        <w:tc>
          <w:tcPr>
            <w:tcW w:w="1554" w:type="dxa"/>
            <w:vAlign w:val="center"/>
          </w:tcPr>
          <w:p w14:paraId="576A2F41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058" w:type="dxa"/>
            <w:vAlign w:val="center"/>
          </w:tcPr>
          <w:p w14:paraId="1FA3B17F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916A18" w14:paraId="49BF2FBF" w14:textId="77777777" w:rsidTr="00B07F9B">
        <w:tc>
          <w:tcPr>
            <w:tcW w:w="665" w:type="dxa"/>
          </w:tcPr>
          <w:p w14:paraId="7093E7AC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329" w:type="dxa"/>
            <w:vAlign w:val="center"/>
          </w:tcPr>
          <w:p w14:paraId="752BA2EC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1554" w:type="dxa"/>
            <w:vAlign w:val="center"/>
          </w:tcPr>
          <w:p w14:paraId="2616383D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3D78436B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B07F9B" w:rsidRPr="00B07F9B" w14:paraId="645947F0" w14:textId="77777777" w:rsidTr="00B07F9B">
        <w:tc>
          <w:tcPr>
            <w:tcW w:w="665" w:type="dxa"/>
          </w:tcPr>
          <w:p w14:paraId="46977DFD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329" w:type="dxa"/>
            <w:vAlign w:val="center"/>
          </w:tcPr>
          <w:p w14:paraId="3CC93751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0E5BE131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</w:tcPr>
          <w:p w14:paraId="75DAC234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</w:tr>
      <w:tr w:rsidR="00B07F9B" w:rsidRPr="00B07F9B" w14:paraId="26E031E9" w14:textId="77777777" w:rsidTr="00B07F9B">
        <w:tc>
          <w:tcPr>
            <w:tcW w:w="665" w:type="dxa"/>
          </w:tcPr>
          <w:p w14:paraId="5029B68D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4329" w:type="dxa"/>
            <w:vAlign w:val="center"/>
          </w:tcPr>
          <w:p w14:paraId="6B4D1C6E" w14:textId="77777777" w:rsidR="00B07F9B" w:rsidRPr="00394FF5" w:rsidRDefault="00B07F9B" w:rsidP="00B07F9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4" w:type="dxa"/>
            <w:vAlign w:val="center"/>
          </w:tcPr>
          <w:p w14:paraId="0848A6AB" w14:textId="77777777" w:rsidR="00B07F9B" w:rsidRPr="00394FF5" w:rsidRDefault="00B07F9B" w:rsidP="00B07F9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3058" w:type="dxa"/>
          </w:tcPr>
          <w:p w14:paraId="662EA797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</w:tr>
      <w:bookmarkEnd w:id="4"/>
    </w:tbl>
    <w:p w14:paraId="01E77A43" w14:textId="77777777" w:rsidR="00B07F9B" w:rsidRDefault="00B07F9B" w:rsidP="005063B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849FBD0" w14:textId="77777777" w:rsidR="00834ED3" w:rsidRDefault="00103F63" w:rsidP="005063B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665"/>
        <w:gridCol w:w="4329"/>
        <w:gridCol w:w="1554"/>
        <w:gridCol w:w="3058"/>
      </w:tblGrid>
      <w:tr w:rsidR="00B07F9B" w:rsidRPr="00B07F9B" w14:paraId="419ED244" w14:textId="77777777" w:rsidTr="00B07F9B">
        <w:tc>
          <w:tcPr>
            <w:tcW w:w="665" w:type="dxa"/>
          </w:tcPr>
          <w:p w14:paraId="0426EB2C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bookmarkStart w:id="5" w:name="_Hlk157530560"/>
            <w:r w:rsidRPr="00B07F9B">
              <w:rPr>
                <w:sz w:val="24"/>
                <w:szCs w:val="28"/>
              </w:rPr>
              <w:t>№</w:t>
            </w:r>
          </w:p>
        </w:tc>
        <w:tc>
          <w:tcPr>
            <w:tcW w:w="4329" w:type="dxa"/>
          </w:tcPr>
          <w:p w14:paraId="6418A4D7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Тема учебного занятия, раздела</w:t>
            </w:r>
          </w:p>
        </w:tc>
        <w:tc>
          <w:tcPr>
            <w:tcW w:w="1554" w:type="dxa"/>
          </w:tcPr>
          <w:p w14:paraId="2078AC3E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proofErr w:type="gramStart"/>
            <w:r w:rsidRPr="00B07F9B">
              <w:rPr>
                <w:sz w:val="24"/>
                <w:szCs w:val="28"/>
              </w:rPr>
              <w:t>Количество  часов</w:t>
            </w:r>
            <w:proofErr w:type="gramEnd"/>
            <w:r w:rsidRPr="00B07F9B">
              <w:rPr>
                <w:sz w:val="24"/>
                <w:szCs w:val="28"/>
              </w:rPr>
              <w:t xml:space="preserve"> </w:t>
            </w:r>
          </w:p>
          <w:p w14:paraId="50747BB9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3058" w:type="dxa"/>
          </w:tcPr>
          <w:p w14:paraId="1FBB40B3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Электронные</w:t>
            </w:r>
          </w:p>
          <w:p w14:paraId="6DADDA5B" w14:textId="77777777" w:rsidR="00B07F9B" w:rsidRPr="00B07F9B" w:rsidRDefault="00B07F9B" w:rsidP="00B07F9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(цифровые) образовательные ресурсы</w:t>
            </w:r>
          </w:p>
        </w:tc>
      </w:tr>
      <w:tr w:rsidR="00A405F5" w:rsidRPr="00916A18" w14:paraId="6F34FB24" w14:textId="77777777" w:rsidTr="00B07F9B">
        <w:tc>
          <w:tcPr>
            <w:tcW w:w="665" w:type="dxa"/>
          </w:tcPr>
          <w:p w14:paraId="04F54243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329" w:type="dxa"/>
            <w:vAlign w:val="center"/>
          </w:tcPr>
          <w:p w14:paraId="4FFBC9B9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09769FB1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26D908D8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1A6DE108" w14:textId="77777777" w:rsidTr="00B07F9B">
        <w:tc>
          <w:tcPr>
            <w:tcW w:w="665" w:type="dxa"/>
          </w:tcPr>
          <w:p w14:paraId="5E938884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329" w:type="dxa"/>
            <w:vAlign w:val="center"/>
          </w:tcPr>
          <w:p w14:paraId="5CE91448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Народы Европы в раннее Средневековье</w:t>
            </w:r>
          </w:p>
        </w:tc>
        <w:tc>
          <w:tcPr>
            <w:tcW w:w="1554" w:type="dxa"/>
            <w:vAlign w:val="center"/>
          </w:tcPr>
          <w:p w14:paraId="74BBF04F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58" w:type="dxa"/>
            <w:vAlign w:val="center"/>
          </w:tcPr>
          <w:p w14:paraId="68FF04F4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14A423B3" w14:textId="77777777" w:rsidTr="00B07F9B">
        <w:tc>
          <w:tcPr>
            <w:tcW w:w="665" w:type="dxa"/>
          </w:tcPr>
          <w:p w14:paraId="045EA1F6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329" w:type="dxa"/>
            <w:vAlign w:val="center"/>
          </w:tcPr>
          <w:p w14:paraId="3D781ABB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Византийская империя в VI—XI вв.</w:t>
            </w:r>
          </w:p>
        </w:tc>
        <w:tc>
          <w:tcPr>
            <w:tcW w:w="1554" w:type="dxa"/>
            <w:vAlign w:val="center"/>
          </w:tcPr>
          <w:p w14:paraId="43A652E6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5EC708A9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1548F247" w14:textId="77777777" w:rsidTr="00B07F9B">
        <w:tc>
          <w:tcPr>
            <w:tcW w:w="665" w:type="dxa"/>
          </w:tcPr>
          <w:p w14:paraId="77FA3781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4329" w:type="dxa"/>
            <w:vAlign w:val="center"/>
          </w:tcPr>
          <w:p w14:paraId="553059E1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Арабы в VI—ХI вв.</w:t>
            </w:r>
          </w:p>
        </w:tc>
        <w:tc>
          <w:tcPr>
            <w:tcW w:w="1554" w:type="dxa"/>
            <w:vAlign w:val="center"/>
          </w:tcPr>
          <w:p w14:paraId="3AF4FD0E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639CE6A3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378D688E" w14:textId="77777777" w:rsidTr="00B07F9B">
        <w:tc>
          <w:tcPr>
            <w:tcW w:w="665" w:type="dxa"/>
          </w:tcPr>
          <w:p w14:paraId="2A835953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4329" w:type="dxa"/>
            <w:vAlign w:val="center"/>
          </w:tcPr>
          <w:p w14:paraId="0C067C3A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554" w:type="dxa"/>
            <w:vAlign w:val="center"/>
          </w:tcPr>
          <w:p w14:paraId="6FD883F3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604AFB09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3CAED2E2" w14:textId="77777777" w:rsidTr="00B07F9B">
        <w:tc>
          <w:tcPr>
            <w:tcW w:w="665" w:type="dxa"/>
          </w:tcPr>
          <w:p w14:paraId="46F0D2B9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4329" w:type="dxa"/>
            <w:vAlign w:val="center"/>
          </w:tcPr>
          <w:p w14:paraId="1FD0D375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Государства Европы в XII—XV вв.</w:t>
            </w:r>
          </w:p>
        </w:tc>
        <w:tc>
          <w:tcPr>
            <w:tcW w:w="1554" w:type="dxa"/>
            <w:vAlign w:val="center"/>
          </w:tcPr>
          <w:p w14:paraId="294CF796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58" w:type="dxa"/>
            <w:vAlign w:val="center"/>
          </w:tcPr>
          <w:p w14:paraId="08C3054B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49A102D9" w14:textId="77777777" w:rsidTr="00B07F9B">
        <w:tc>
          <w:tcPr>
            <w:tcW w:w="665" w:type="dxa"/>
          </w:tcPr>
          <w:p w14:paraId="19DCEA44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4329" w:type="dxa"/>
            <w:vAlign w:val="center"/>
          </w:tcPr>
          <w:p w14:paraId="4B13F517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554" w:type="dxa"/>
            <w:vAlign w:val="center"/>
          </w:tcPr>
          <w:p w14:paraId="57AE4AA5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54728D3B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77F9F91E" w14:textId="77777777" w:rsidTr="00B07F9B">
        <w:tc>
          <w:tcPr>
            <w:tcW w:w="665" w:type="dxa"/>
          </w:tcPr>
          <w:p w14:paraId="40F726AF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4329" w:type="dxa"/>
            <w:vAlign w:val="center"/>
          </w:tcPr>
          <w:p w14:paraId="6493D7F8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Страны Востока в Средние века</w:t>
            </w:r>
          </w:p>
        </w:tc>
        <w:tc>
          <w:tcPr>
            <w:tcW w:w="1554" w:type="dxa"/>
            <w:vAlign w:val="center"/>
          </w:tcPr>
          <w:p w14:paraId="16D1417A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74C9ACE0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3BEBDC81" w14:textId="77777777" w:rsidTr="00B07F9B">
        <w:tc>
          <w:tcPr>
            <w:tcW w:w="665" w:type="dxa"/>
          </w:tcPr>
          <w:p w14:paraId="4BD6FBE5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329" w:type="dxa"/>
            <w:vAlign w:val="center"/>
          </w:tcPr>
          <w:p w14:paraId="118A4DBF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Государства доколумбовой Америки в Средние века</w:t>
            </w:r>
          </w:p>
        </w:tc>
        <w:tc>
          <w:tcPr>
            <w:tcW w:w="1554" w:type="dxa"/>
            <w:vAlign w:val="center"/>
          </w:tcPr>
          <w:p w14:paraId="01D54BCB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6EC94F15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54CC0A43" w14:textId="77777777" w:rsidTr="00B07F9B">
        <w:tc>
          <w:tcPr>
            <w:tcW w:w="665" w:type="dxa"/>
          </w:tcPr>
          <w:p w14:paraId="627725CA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329" w:type="dxa"/>
            <w:vAlign w:val="center"/>
          </w:tcPr>
          <w:p w14:paraId="0FF1A9ED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4510A005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29D7BF20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A405F5" w:rsidRPr="00916A18" w14:paraId="75EF74ED" w14:textId="77777777" w:rsidTr="00B07F9B">
        <w:tc>
          <w:tcPr>
            <w:tcW w:w="665" w:type="dxa"/>
          </w:tcPr>
          <w:p w14:paraId="32B28BCD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329" w:type="dxa"/>
            <w:vAlign w:val="center"/>
          </w:tcPr>
          <w:p w14:paraId="06A9FAB0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4202E2CA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03C349B6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A405F5" w:rsidRPr="00916A18" w14:paraId="0666CAE4" w14:textId="77777777" w:rsidTr="00B07F9B">
        <w:tc>
          <w:tcPr>
            <w:tcW w:w="665" w:type="dxa"/>
          </w:tcPr>
          <w:p w14:paraId="7E658F92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329" w:type="dxa"/>
            <w:vAlign w:val="center"/>
          </w:tcPr>
          <w:p w14:paraId="1941CE66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554" w:type="dxa"/>
            <w:vAlign w:val="center"/>
          </w:tcPr>
          <w:p w14:paraId="0C97EA5C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58" w:type="dxa"/>
            <w:vAlign w:val="center"/>
          </w:tcPr>
          <w:p w14:paraId="3B0693F4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A405F5" w:rsidRPr="00916A18" w14:paraId="05D5381D" w14:textId="77777777" w:rsidTr="00B07F9B">
        <w:tc>
          <w:tcPr>
            <w:tcW w:w="665" w:type="dxa"/>
          </w:tcPr>
          <w:p w14:paraId="308238BD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4329" w:type="dxa"/>
            <w:vAlign w:val="center"/>
          </w:tcPr>
          <w:p w14:paraId="0EC76F13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Русь в IX — начале XII в.</w:t>
            </w:r>
          </w:p>
        </w:tc>
        <w:tc>
          <w:tcPr>
            <w:tcW w:w="1554" w:type="dxa"/>
            <w:vAlign w:val="center"/>
          </w:tcPr>
          <w:p w14:paraId="13FCD929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058" w:type="dxa"/>
            <w:vAlign w:val="center"/>
          </w:tcPr>
          <w:p w14:paraId="6623C8A4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A405F5" w:rsidRPr="00916A18" w14:paraId="6A085EBE" w14:textId="77777777" w:rsidTr="00B07F9B">
        <w:tc>
          <w:tcPr>
            <w:tcW w:w="665" w:type="dxa"/>
          </w:tcPr>
          <w:p w14:paraId="5FD65FAA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329" w:type="dxa"/>
            <w:vAlign w:val="center"/>
          </w:tcPr>
          <w:p w14:paraId="3E20E043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Русь в середине XII — начале XIII в.</w:t>
            </w:r>
          </w:p>
        </w:tc>
        <w:tc>
          <w:tcPr>
            <w:tcW w:w="1554" w:type="dxa"/>
            <w:vAlign w:val="center"/>
          </w:tcPr>
          <w:p w14:paraId="0E484C93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058" w:type="dxa"/>
            <w:vAlign w:val="center"/>
          </w:tcPr>
          <w:p w14:paraId="06AE5BE7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A405F5" w:rsidRPr="00916A18" w14:paraId="1EC39E92" w14:textId="77777777" w:rsidTr="00B07F9B">
        <w:tc>
          <w:tcPr>
            <w:tcW w:w="665" w:type="dxa"/>
          </w:tcPr>
          <w:p w14:paraId="5E279735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329" w:type="dxa"/>
            <w:vAlign w:val="center"/>
          </w:tcPr>
          <w:p w14:paraId="2FE0B395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Русские земли и их соседи в середине XIII — XIV в.</w:t>
            </w:r>
          </w:p>
        </w:tc>
        <w:tc>
          <w:tcPr>
            <w:tcW w:w="1554" w:type="dxa"/>
            <w:vAlign w:val="center"/>
          </w:tcPr>
          <w:p w14:paraId="5A56211C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058" w:type="dxa"/>
            <w:vAlign w:val="center"/>
          </w:tcPr>
          <w:p w14:paraId="3541220A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A405F5" w:rsidRPr="00916A18" w14:paraId="5E210D20" w14:textId="77777777" w:rsidTr="00B07F9B">
        <w:tc>
          <w:tcPr>
            <w:tcW w:w="665" w:type="dxa"/>
          </w:tcPr>
          <w:p w14:paraId="51A6FEB6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329" w:type="dxa"/>
            <w:vAlign w:val="center"/>
          </w:tcPr>
          <w:p w14:paraId="0E866463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Формирование единого Русского государства в XV в.</w:t>
            </w:r>
          </w:p>
        </w:tc>
        <w:tc>
          <w:tcPr>
            <w:tcW w:w="1554" w:type="dxa"/>
            <w:vAlign w:val="center"/>
          </w:tcPr>
          <w:p w14:paraId="54C5DC64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58" w:type="dxa"/>
            <w:vAlign w:val="center"/>
          </w:tcPr>
          <w:p w14:paraId="45A4CB88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A405F5" w:rsidRPr="00B07F9B" w14:paraId="1425C1C1" w14:textId="77777777" w:rsidTr="00B07F9B">
        <w:tc>
          <w:tcPr>
            <w:tcW w:w="665" w:type="dxa"/>
          </w:tcPr>
          <w:p w14:paraId="350173F8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329" w:type="dxa"/>
            <w:vAlign w:val="center"/>
          </w:tcPr>
          <w:p w14:paraId="13CAC7CA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Наш край с древнейших времен до конца XV в.</w:t>
            </w:r>
          </w:p>
        </w:tc>
        <w:tc>
          <w:tcPr>
            <w:tcW w:w="1554" w:type="dxa"/>
            <w:vAlign w:val="center"/>
          </w:tcPr>
          <w:p w14:paraId="655F49ED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13A3F61F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</w:p>
        </w:tc>
      </w:tr>
      <w:tr w:rsidR="00A405F5" w:rsidRPr="00916A18" w14:paraId="7AA75939" w14:textId="77777777" w:rsidTr="00973085">
        <w:tc>
          <w:tcPr>
            <w:tcW w:w="665" w:type="dxa"/>
          </w:tcPr>
          <w:p w14:paraId="0786CF53" w14:textId="77777777" w:rsidR="00A405F5" w:rsidRPr="00B07F9B" w:rsidRDefault="00A405F5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329" w:type="dxa"/>
            <w:vAlign w:val="center"/>
          </w:tcPr>
          <w:p w14:paraId="59CC5E32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1046831A" w14:textId="77777777" w:rsidR="00A405F5" w:rsidRPr="00394FF5" w:rsidRDefault="00A405F5" w:rsidP="00A405F5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7C20353D" w14:textId="77777777" w:rsidR="00A405F5" w:rsidRPr="00394FF5" w:rsidRDefault="00A405F5" w:rsidP="00A405F5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8D767B" w:rsidRPr="00A405F5" w14:paraId="15E9B50C" w14:textId="77777777" w:rsidTr="00973085">
        <w:tc>
          <w:tcPr>
            <w:tcW w:w="665" w:type="dxa"/>
          </w:tcPr>
          <w:p w14:paraId="0116C77D" w14:textId="77777777" w:rsidR="008D767B" w:rsidRDefault="008D767B" w:rsidP="00A405F5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4329" w:type="dxa"/>
            <w:vAlign w:val="center"/>
          </w:tcPr>
          <w:p w14:paraId="61EFA98D" w14:textId="77777777" w:rsidR="008D767B" w:rsidRPr="00394FF5" w:rsidRDefault="008D767B" w:rsidP="00A405F5">
            <w:pPr>
              <w:ind w:lef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4" w:type="dxa"/>
            <w:vAlign w:val="center"/>
          </w:tcPr>
          <w:p w14:paraId="42486755" w14:textId="77777777" w:rsidR="008D767B" w:rsidRPr="00394FF5" w:rsidRDefault="008D767B" w:rsidP="00A405F5">
            <w:pPr>
              <w:ind w:left="1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3058" w:type="dxa"/>
            <w:vAlign w:val="center"/>
          </w:tcPr>
          <w:p w14:paraId="6EB0F667" w14:textId="77777777" w:rsidR="008D767B" w:rsidRPr="00394FF5" w:rsidRDefault="008D767B" w:rsidP="00A405F5">
            <w:pPr>
              <w:ind w:left="135"/>
              <w:rPr>
                <w:color w:val="000000"/>
                <w:sz w:val="24"/>
                <w:szCs w:val="24"/>
              </w:rPr>
            </w:pPr>
          </w:p>
        </w:tc>
      </w:tr>
      <w:bookmarkEnd w:id="5"/>
    </w:tbl>
    <w:p w14:paraId="41D348ED" w14:textId="77777777" w:rsidR="005063B4" w:rsidRDefault="005063B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61A19572" w14:textId="77777777" w:rsidR="00834ED3" w:rsidRDefault="00103F6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p w14:paraId="0EEF1F18" w14:textId="77777777" w:rsidR="00B07F9B" w:rsidRDefault="00B07F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665"/>
        <w:gridCol w:w="4329"/>
        <w:gridCol w:w="1554"/>
        <w:gridCol w:w="3058"/>
      </w:tblGrid>
      <w:tr w:rsidR="00A405F5" w:rsidRPr="00B07F9B" w14:paraId="71305082" w14:textId="77777777" w:rsidTr="00BF4680">
        <w:tc>
          <w:tcPr>
            <w:tcW w:w="665" w:type="dxa"/>
          </w:tcPr>
          <w:p w14:paraId="068885AF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№</w:t>
            </w:r>
          </w:p>
        </w:tc>
        <w:tc>
          <w:tcPr>
            <w:tcW w:w="4329" w:type="dxa"/>
          </w:tcPr>
          <w:p w14:paraId="3E7D3343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Тема учебного занятия, раздела</w:t>
            </w:r>
          </w:p>
        </w:tc>
        <w:tc>
          <w:tcPr>
            <w:tcW w:w="1554" w:type="dxa"/>
          </w:tcPr>
          <w:p w14:paraId="64245D04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proofErr w:type="gramStart"/>
            <w:r w:rsidRPr="00B07F9B">
              <w:rPr>
                <w:sz w:val="24"/>
                <w:szCs w:val="28"/>
              </w:rPr>
              <w:t>Количество  часов</w:t>
            </w:r>
            <w:proofErr w:type="gramEnd"/>
            <w:r w:rsidRPr="00B07F9B">
              <w:rPr>
                <w:sz w:val="24"/>
                <w:szCs w:val="28"/>
              </w:rPr>
              <w:t xml:space="preserve"> </w:t>
            </w:r>
          </w:p>
          <w:p w14:paraId="62114DD3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3058" w:type="dxa"/>
          </w:tcPr>
          <w:p w14:paraId="4CE37CA8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Электронные</w:t>
            </w:r>
          </w:p>
          <w:p w14:paraId="4E320D2D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(цифровые) образовательные ресурсы</w:t>
            </w:r>
          </w:p>
        </w:tc>
      </w:tr>
      <w:tr w:rsidR="008D767B" w:rsidRPr="00916A18" w14:paraId="790A6B7D" w14:textId="77777777" w:rsidTr="00BF4680">
        <w:tc>
          <w:tcPr>
            <w:tcW w:w="665" w:type="dxa"/>
          </w:tcPr>
          <w:p w14:paraId="658D9145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4329" w:type="dxa"/>
            <w:vAlign w:val="center"/>
          </w:tcPr>
          <w:p w14:paraId="030B02A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58705F95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6A0FBE7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3536289F" w14:textId="77777777" w:rsidTr="00BF4680">
        <w:tc>
          <w:tcPr>
            <w:tcW w:w="665" w:type="dxa"/>
          </w:tcPr>
          <w:p w14:paraId="1FCA843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329" w:type="dxa"/>
            <w:vAlign w:val="center"/>
          </w:tcPr>
          <w:p w14:paraId="373ED16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554" w:type="dxa"/>
            <w:vAlign w:val="center"/>
          </w:tcPr>
          <w:p w14:paraId="7FF32DD5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2F323C0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644CF173" w14:textId="77777777" w:rsidTr="00BF4680">
        <w:tc>
          <w:tcPr>
            <w:tcW w:w="665" w:type="dxa"/>
          </w:tcPr>
          <w:p w14:paraId="79C11F32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329" w:type="dxa"/>
            <w:vAlign w:val="center"/>
          </w:tcPr>
          <w:p w14:paraId="00D6AD4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Изменения в европейском обществе XVI—XVI вв.</w:t>
            </w:r>
          </w:p>
        </w:tc>
        <w:tc>
          <w:tcPr>
            <w:tcW w:w="1554" w:type="dxa"/>
            <w:vAlign w:val="center"/>
          </w:tcPr>
          <w:p w14:paraId="46C2A78E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34A2CAD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52DCC855" w14:textId="77777777" w:rsidTr="00BF4680">
        <w:tc>
          <w:tcPr>
            <w:tcW w:w="665" w:type="dxa"/>
          </w:tcPr>
          <w:p w14:paraId="76D7A3F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4329" w:type="dxa"/>
            <w:vAlign w:val="center"/>
          </w:tcPr>
          <w:p w14:paraId="49BA16B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Реформация и контрреформация в Европе</w:t>
            </w:r>
          </w:p>
        </w:tc>
        <w:tc>
          <w:tcPr>
            <w:tcW w:w="1554" w:type="dxa"/>
            <w:vAlign w:val="center"/>
          </w:tcPr>
          <w:p w14:paraId="030752F7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4B067C5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34240672" w14:textId="77777777" w:rsidTr="00BF4680">
        <w:tc>
          <w:tcPr>
            <w:tcW w:w="665" w:type="dxa"/>
          </w:tcPr>
          <w:p w14:paraId="7AFE5498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4329" w:type="dxa"/>
            <w:vAlign w:val="center"/>
          </w:tcPr>
          <w:p w14:paraId="0A0044C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Государства Европы в XVI—XVII вв.</w:t>
            </w:r>
          </w:p>
        </w:tc>
        <w:tc>
          <w:tcPr>
            <w:tcW w:w="1554" w:type="dxa"/>
            <w:vAlign w:val="center"/>
          </w:tcPr>
          <w:p w14:paraId="475A6B91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058" w:type="dxa"/>
            <w:vAlign w:val="center"/>
          </w:tcPr>
          <w:p w14:paraId="72DD7024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68DDA08D" w14:textId="77777777" w:rsidTr="00BF4680">
        <w:tc>
          <w:tcPr>
            <w:tcW w:w="665" w:type="dxa"/>
          </w:tcPr>
          <w:p w14:paraId="65181682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4329" w:type="dxa"/>
            <w:vAlign w:val="center"/>
          </w:tcPr>
          <w:p w14:paraId="682463EC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Международные отношения в XVI -XVII вв.</w:t>
            </w:r>
          </w:p>
        </w:tc>
        <w:tc>
          <w:tcPr>
            <w:tcW w:w="1554" w:type="dxa"/>
            <w:vAlign w:val="center"/>
          </w:tcPr>
          <w:p w14:paraId="571A47C0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263F639F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6C8852A0" w14:textId="77777777" w:rsidTr="00BF4680">
        <w:tc>
          <w:tcPr>
            <w:tcW w:w="665" w:type="dxa"/>
          </w:tcPr>
          <w:p w14:paraId="1965409A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4329" w:type="dxa"/>
            <w:vAlign w:val="center"/>
          </w:tcPr>
          <w:p w14:paraId="5C6C25B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Европейская культура в раннее Новое время</w:t>
            </w:r>
          </w:p>
        </w:tc>
        <w:tc>
          <w:tcPr>
            <w:tcW w:w="1554" w:type="dxa"/>
            <w:vAlign w:val="center"/>
          </w:tcPr>
          <w:p w14:paraId="3BEED7A9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54D4387F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52B7459D" w14:textId="77777777" w:rsidTr="00BF4680">
        <w:tc>
          <w:tcPr>
            <w:tcW w:w="665" w:type="dxa"/>
          </w:tcPr>
          <w:p w14:paraId="44D6B2F2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4329" w:type="dxa"/>
            <w:vAlign w:val="center"/>
          </w:tcPr>
          <w:p w14:paraId="7B9BBA4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Страны Востока в XVI—XVII вв.</w:t>
            </w:r>
          </w:p>
        </w:tc>
        <w:tc>
          <w:tcPr>
            <w:tcW w:w="1554" w:type="dxa"/>
            <w:vAlign w:val="center"/>
          </w:tcPr>
          <w:p w14:paraId="2045A011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2A1A6C3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417F2981" w14:textId="77777777" w:rsidTr="00BF4680">
        <w:tc>
          <w:tcPr>
            <w:tcW w:w="665" w:type="dxa"/>
          </w:tcPr>
          <w:p w14:paraId="5BF66FA0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329" w:type="dxa"/>
            <w:vAlign w:val="center"/>
          </w:tcPr>
          <w:p w14:paraId="182533E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6645ED07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23A30EE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8D767B" w:rsidRPr="00916A18" w14:paraId="61EEF8DD" w14:textId="77777777" w:rsidTr="00BF4680">
        <w:tc>
          <w:tcPr>
            <w:tcW w:w="665" w:type="dxa"/>
          </w:tcPr>
          <w:p w14:paraId="46680A30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329" w:type="dxa"/>
            <w:vAlign w:val="center"/>
          </w:tcPr>
          <w:p w14:paraId="205BA27D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554" w:type="dxa"/>
            <w:vAlign w:val="center"/>
          </w:tcPr>
          <w:p w14:paraId="76756116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058" w:type="dxa"/>
            <w:vAlign w:val="center"/>
          </w:tcPr>
          <w:p w14:paraId="101A745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8D767B" w:rsidRPr="00916A18" w14:paraId="0CBAA619" w14:textId="77777777" w:rsidTr="00BF4680">
        <w:tc>
          <w:tcPr>
            <w:tcW w:w="665" w:type="dxa"/>
          </w:tcPr>
          <w:p w14:paraId="27CE116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329" w:type="dxa"/>
            <w:vAlign w:val="center"/>
          </w:tcPr>
          <w:p w14:paraId="277E4B1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554" w:type="dxa"/>
            <w:vAlign w:val="center"/>
          </w:tcPr>
          <w:p w14:paraId="3313DE24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058" w:type="dxa"/>
            <w:vAlign w:val="center"/>
          </w:tcPr>
          <w:p w14:paraId="1C3DDFAD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8D767B" w:rsidRPr="00916A18" w14:paraId="1ED49C2B" w14:textId="77777777" w:rsidTr="00BF4680">
        <w:tc>
          <w:tcPr>
            <w:tcW w:w="665" w:type="dxa"/>
          </w:tcPr>
          <w:p w14:paraId="6F82D409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329" w:type="dxa"/>
            <w:vAlign w:val="center"/>
          </w:tcPr>
          <w:p w14:paraId="090D5E0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1554" w:type="dxa"/>
            <w:vAlign w:val="center"/>
          </w:tcPr>
          <w:p w14:paraId="60DBDBD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3058" w:type="dxa"/>
            <w:vAlign w:val="center"/>
          </w:tcPr>
          <w:p w14:paraId="6D8EEAD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8D767B" w:rsidRPr="00916A18" w14:paraId="53AC1F52" w14:textId="77777777" w:rsidTr="00BF4680">
        <w:tc>
          <w:tcPr>
            <w:tcW w:w="665" w:type="dxa"/>
          </w:tcPr>
          <w:p w14:paraId="5D77D18C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4329" w:type="dxa"/>
            <w:vAlign w:val="center"/>
          </w:tcPr>
          <w:p w14:paraId="58AEBCF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Культурное пространство XVI-XVII вв.</w:t>
            </w:r>
          </w:p>
        </w:tc>
        <w:tc>
          <w:tcPr>
            <w:tcW w:w="1554" w:type="dxa"/>
            <w:vAlign w:val="center"/>
          </w:tcPr>
          <w:p w14:paraId="4294A9D9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58" w:type="dxa"/>
            <w:vAlign w:val="center"/>
          </w:tcPr>
          <w:p w14:paraId="5C44BA4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8D767B" w:rsidRPr="00A405F5" w14:paraId="2CC010BD" w14:textId="77777777" w:rsidTr="00BF4680">
        <w:tc>
          <w:tcPr>
            <w:tcW w:w="665" w:type="dxa"/>
          </w:tcPr>
          <w:p w14:paraId="0D3A7697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329" w:type="dxa"/>
            <w:vAlign w:val="center"/>
          </w:tcPr>
          <w:p w14:paraId="16E4449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Наш край в XVI‒XVII вв.</w:t>
            </w:r>
          </w:p>
        </w:tc>
        <w:tc>
          <w:tcPr>
            <w:tcW w:w="1554" w:type="dxa"/>
            <w:vAlign w:val="center"/>
          </w:tcPr>
          <w:p w14:paraId="4E2918F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19B0BFF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</w:p>
        </w:tc>
      </w:tr>
      <w:tr w:rsidR="008D767B" w:rsidRPr="00916A18" w14:paraId="61210A6C" w14:textId="77777777" w:rsidTr="00BF4680">
        <w:tc>
          <w:tcPr>
            <w:tcW w:w="665" w:type="dxa"/>
          </w:tcPr>
          <w:p w14:paraId="5F4EDF20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329" w:type="dxa"/>
            <w:vAlign w:val="center"/>
          </w:tcPr>
          <w:p w14:paraId="6FD2BEDD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02F1283D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78A15AB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8D767B" w:rsidRPr="00A405F5" w14:paraId="6322629E" w14:textId="77777777" w:rsidTr="00BF4680">
        <w:tc>
          <w:tcPr>
            <w:tcW w:w="665" w:type="dxa"/>
          </w:tcPr>
          <w:p w14:paraId="4B99C52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4329" w:type="dxa"/>
            <w:vAlign w:val="center"/>
          </w:tcPr>
          <w:p w14:paraId="652D1C9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554" w:type="dxa"/>
            <w:vAlign w:val="center"/>
          </w:tcPr>
          <w:p w14:paraId="0EADD7B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058" w:type="dxa"/>
            <w:vAlign w:val="center"/>
          </w:tcPr>
          <w:p w14:paraId="3E3A7189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</w:p>
        </w:tc>
      </w:tr>
    </w:tbl>
    <w:p w14:paraId="392E3D09" w14:textId="77777777" w:rsidR="005063B4" w:rsidRDefault="005063B4" w:rsidP="008D767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DE862DA" w14:textId="77777777" w:rsidR="00834ED3" w:rsidRDefault="00103F6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p w14:paraId="17252435" w14:textId="77777777" w:rsidR="008D767B" w:rsidRDefault="008D767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665"/>
        <w:gridCol w:w="4329"/>
        <w:gridCol w:w="1554"/>
        <w:gridCol w:w="3058"/>
      </w:tblGrid>
      <w:tr w:rsidR="00A405F5" w:rsidRPr="00B07F9B" w14:paraId="68956C1D" w14:textId="77777777" w:rsidTr="00BF4680">
        <w:tc>
          <w:tcPr>
            <w:tcW w:w="665" w:type="dxa"/>
          </w:tcPr>
          <w:p w14:paraId="06EAC506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№</w:t>
            </w:r>
          </w:p>
        </w:tc>
        <w:tc>
          <w:tcPr>
            <w:tcW w:w="4329" w:type="dxa"/>
          </w:tcPr>
          <w:p w14:paraId="77951A65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Тема учебного занятия, раздела</w:t>
            </w:r>
          </w:p>
        </w:tc>
        <w:tc>
          <w:tcPr>
            <w:tcW w:w="1554" w:type="dxa"/>
          </w:tcPr>
          <w:p w14:paraId="2E227CC5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proofErr w:type="gramStart"/>
            <w:r w:rsidRPr="00B07F9B">
              <w:rPr>
                <w:sz w:val="24"/>
                <w:szCs w:val="28"/>
              </w:rPr>
              <w:t>Количество  часов</w:t>
            </w:r>
            <w:proofErr w:type="gramEnd"/>
            <w:r w:rsidRPr="00B07F9B">
              <w:rPr>
                <w:sz w:val="24"/>
                <w:szCs w:val="28"/>
              </w:rPr>
              <w:t xml:space="preserve"> </w:t>
            </w:r>
          </w:p>
          <w:p w14:paraId="7C195094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3058" w:type="dxa"/>
          </w:tcPr>
          <w:p w14:paraId="723534C0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Электронные</w:t>
            </w:r>
          </w:p>
          <w:p w14:paraId="7E3594AB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(цифровые) образовательные ресурсы</w:t>
            </w:r>
          </w:p>
        </w:tc>
      </w:tr>
      <w:tr w:rsidR="008D767B" w:rsidRPr="00916A18" w14:paraId="18ECCF7C" w14:textId="77777777" w:rsidTr="00BF4680">
        <w:tc>
          <w:tcPr>
            <w:tcW w:w="665" w:type="dxa"/>
          </w:tcPr>
          <w:p w14:paraId="47618873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329" w:type="dxa"/>
            <w:vAlign w:val="center"/>
          </w:tcPr>
          <w:p w14:paraId="03BC7D8C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71290832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4E2C6A0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07242EFF" w14:textId="77777777" w:rsidTr="00BF4680">
        <w:tc>
          <w:tcPr>
            <w:tcW w:w="665" w:type="dxa"/>
          </w:tcPr>
          <w:p w14:paraId="4FE09752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329" w:type="dxa"/>
            <w:vAlign w:val="center"/>
          </w:tcPr>
          <w:p w14:paraId="761A055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554" w:type="dxa"/>
            <w:vAlign w:val="center"/>
          </w:tcPr>
          <w:p w14:paraId="5F4CEC85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251A907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38DD897C" w14:textId="77777777" w:rsidTr="00BF4680">
        <w:tc>
          <w:tcPr>
            <w:tcW w:w="665" w:type="dxa"/>
          </w:tcPr>
          <w:p w14:paraId="122BAE5A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329" w:type="dxa"/>
            <w:vAlign w:val="center"/>
          </w:tcPr>
          <w:p w14:paraId="30CC71A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Государства Европы в XVIII в.</w:t>
            </w:r>
          </w:p>
        </w:tc>
        <w:tc>
          <w:tcPr>
            <w:tcW w:w="1554" w:type="dxa"/>
            <w:vAlign w:val="center"/>
          </w:tcPr>
          <w:p w14:paraId="2E3043D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058" w:type="dxa"/>
            <w:vAlign w:val="center"/>
          </w:tcPr>
          <w:p w14:paraId="0CA88AB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7D9D7D29" w14:textId="77777777" w:rsidTr="00BF4680">
        <w:tc>
          <w:tcPr>
            <w:tcW w:w="665" w:type="dxa"/>
          </w:tcPr>
          <w:p w14:paraId="25F02414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4329" w:type="dxa"/>
            <w:vAlign w:val="center"/>
          </w:tcPr>
          <w:p w14:paraId="08A4D86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Британские колонии в Северной Америке</w:t>
            </w:r>
          </w:p>
        </w:tc>
        <w:tc>
          <w:tcPr>
            <w:tcW w:w="1554" w:type="dxa"/>
            <w:vAlign w:val="center"/>
          </w:tcPr>
          <w:p w14:paraId="370F9A2D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6C9A7C3F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785FFA25" w14:textId="77777777" w:rsidTr="00BF4680">
        <w:tc>
          <w:tcPr>
            <w:tcW w:w="665" w:type="dxa"/>
          </w:tcPr>
          <w:p w14:paraId="1DD78CE7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4329" w:type="dxa"/>
            <w:vAlign w:val="center"/>
          </w:tcPr>
          <w:p w14:paraId="714528E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Французская революция конца XVIII века</w:t>
            </w:r>
          </w:p>
        </w:tc>
        <w:tc>
          <w:tcPr>
            <w:tcW w:w="1554" w:type="dxa"/>
            <w:vAlign w:val="center"/>
          </w:tcPr>
          <w:p w14:paraId="053ED520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5682F0E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4FA67D96" w14:textId="77777777" w:rsidTr="00BF4680">
        <w:tc>
          <w:tcPr>
            <w:tcW w:w="665" w:type="dxa"/>
          </w:tcPr>
          <w:p w14:paraId="150C5ACD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4329" w:type="dxa"/>
            <w:vAlign w:val="center"/>
          </w:tcPr>
          <w:p w14:paraId="1604199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Европейская культура в XVIII в.</w:t>
            </w:r>
          </w:p>
        </w:tc>
        <w:tc>
          <w:tcPr>
            <w:tcW w:w="1554" w:type="dxa"/>
            <w:vAlign w:val="center"/>
          </w:tcPr>
          <w:p w14:paraId="36570C73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44857A0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115871EC" w14:textId="77777777" w:rsidTr="00BF4680">
        <w:tc>
          <w:tcPr>
            <w:tcW w:w="665" w:type="dxa"/>
          </w:tcPr>
          <w:p w14:paraId="412CBBAF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7</w:t>
            </w:r>
          </w:p>
        </w:tc>
        <w:tc>
          <w:tcPr>
            <w:tcW w:w="4329" w:type="dxa"/>
            <w:vAlign w:val="center"/>
          </w:tcPr>
          <w:p w14:paraId="6C28FA6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1554" w:type="dxa"/>
            <w:vAlign w:val="center"/>
          </w:tcPr>
          <w:p w14:paraId="7B1ADC04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507771E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4F5FAFC8" w14:textId="77777777" w:rsidTr="00BF4680">
        <w:tc>
          <w:tcPr>
            <w:tcW w:w="665" w:type="dxa"/>
          </w:tcPr>
          <w:p w14:paraId="09173285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4329" w:type="dxa"/>
            <w:vAlign w:val="center"/>
          </w:tcPr>
          <w:p w14:paraId="59F9CC3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Страны Востока в XVIII в.</w:t>
            </w:r>
          </w:p>
        </w:tc>
        <w:tc>
          <w:tcPr>
            <w:tcW w:w="1554" w:type="dxa"/>
            <w:vAlign w:val="center"/>
          </w:tcPr>
          <w:p w14:paraId="5F1D3BA4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7F85E99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5619489E" w14:textId="77777777" w:rsidTr="00BF4680">
        <w:tc>
          <w:tcPr>
            <w:tcW w:w="665" w:type="dxa"/>
          </w:tcPr>
          <w:p w14:paraId="24E768CB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329" w:type="dxa"/>
            <w:vAlign w:val="center"/>
          </w:tcPr>
          <w:p w14:paraId="5CAC051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4E4D33C7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02C8380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8D767B" w:rsidRPr="00916A18" w14:paraId="785E9EDA" w14:textId="77777777" w:rsidTr="00BF4680">
        <w:tc>
          <w:tcPr>
            <w:tcW w:w="665" w:type="dxa"/>
          </w:tcPr>
          <w:p w14:paraId="2303AF77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329" w:type="dxa"/>
            <w:vAlign w:val="center"/>
          </w:tcPr>
          <w:p w14:paraId="5F6F3F7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49E1E2BD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79C43CD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D767B" w:rsidRPr="00916A18" w14:paraId="2E3E4CC8" w14:textId="77777777" w:rsidTr="00BF4680">
        <w:tc>
          <w:tcPr>
            <w:tcW w:w="665" w:type="dxa"/>
          </w:tcPr>
          <w:p w14:paraId="61010B8D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329" w:type="dxa"/>
            <w:vAlign w:val="center"/>
          </w:tcPr>
          <w:p w14:paraId="002511E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554" w:type="dxa"/>
            <w:vAlign w:val="center"/>
          </w:tcPr>
          <w:p w14:paraId="292C205C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3058" w:type="dxa"/>
            <w:vAlign w:val="center"/>
          </w:tcPr>
          <w:p w14:paraId="1CE23CAC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D767B" w:rsidRPr="00916A18" w14:paraId="27F12A3C" w14:textId="77777777" w:rsidTr="00BF4680">
        <w:tc>
          <w:tcPr>
            <w:tcW w:w="665" w:type="dxa"/>
          </w:tcPr>
          <w:p w14:paraId="2714544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329" w:type="dxa"/>
            <w:vAlign w:val="center"/>
          </w:tcPr>
          <w:p w14:paraId="51F1BD1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554" w:type="dxa"/>
            <w:vAlign w:val="center"/>
          </w:tcPr>
          <w:p w14:paraId="41EF4BDB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058" w:type="dxa"/>
            <w:vAlign w:val="center"/>
          </w:tcPr>
          <w:p w14:paraId="143DF51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D767B" w:rsidRPr="00916A18" w14:paraId="43ECE209" w14:textId="77777777" w:rsidTr="00BF4680">
        <w:tc>
          <w:tcPr>
            <w:tcW w:w="665" w:type="dxa"/>
          </w:tcPr>
          <w:p w14:paraId="69EE0B53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4329" w:type="dxa"/>
            <w:vAlign w:val="center"/>
          </w:tcPr>
          <w:p w14:paraId="6C354C9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1554" w:type="dxa"/>
            <w:vAlign w:val="center"/>
          </w:tcPr>
          <w:p w14:paraId="53C803BD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3058" w:type="dxa"/>
            <w:vAlign w:val="center"/>
          </w:tcPr>
          <w:p w14:paraId="3B443D3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D767B" w:rsidRPr="00916A18" w14:paraId="1B0692EC" w14:textId="77777777" w:rsidTr="00BF4680">
        <w:tc>
          <w:tcPr>
            <w:tcW w:w="665" w:type="dxa"/>
          </w:tcPr>
          <w:p w14:paraId="71A84D8E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329" w:type="dxa"/>
            <w:vAlign w:val="center"/>
          </w:tcPr>
          <w:p w14:paraId="60B43C1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1554" w:type="dxa"/>
            <w:vAlign w:val="center"/>
          </w:tcPr>
          <w:p w14:paraId="7D713F33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058" w:type="dxa"/>
            <w:vAlign w:val="center"/>
          </w:tcPr>
          <w:p w14:paraId="7C927E5C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D767B" w:rsidRPr="00394FF5" w14:paraId="6ADCC361" w14:textId="77777777" w:rsidTr="00BF4680">
        <w:tc>
          <w:tcPr>
            <w:tcW w:w="665" w:type="dxa"/>
          </w:tcPr>
          <w:p w14:paraId="663F392E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329" w:type="dxa"/>
            <w:vAlign w:val="center"/>
          </w:tcPr>
          <w:p w14:paraId="2281849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554" w:type="dxa"/>
            <w:vAlign w:val="center"/>
          </w:tcPr>
          <w:p w14:paraId="5DC73C89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3F6A44C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</w:p>
        </w:tc>
      </w:tr>
      <w:tr w:rsidR="008D767B" w:rsidRPr="00916A18" w14:paraId="3AF0CC9D" w14:textId="77777777" w:rsidTr="00BF4680">
        <w:tc>
          <w:tcPr>
            <w:tcW w:w="665" w:type="dxa"/>
          </w:tcPr>
          <w:p w14:paraId="32405893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329" w:type="dxa"/>
            <w:vAlign w:val="center"/>
          </w:tcPr>
          <w:p w14:paraId="6992CE7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400703D2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682A544C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D767B" w:rsidRPr="00394FF5" w14:paraId="0EFE7188" w14:textId="77777777" w:rsidTr="00BF4680">
        <w:tc>
          <w:tcPr>
            <w:tcW w:w="665" w:type="dxa"/>
          </w:tcPr>
          <w:p w14:paraId="42E6772E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4329" w:type="dxa"/>
            <w:vAlign w:val="center"/>
          </w:tcPr>
          <w:p w14:paraId="1E76F8E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554" w:type="dxa"/>
            <w:vAlign w:val="center"/>
          </w:tcPr>
          <w:p w14:paraId="5536890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058" w:type="dxa"/>
            <w:vAlign w:val="center"/>
          </w:tcPr>
          <w:p w14:paraId="2834DC9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</w:p>
        </w:tc>
      </w:tr>
    </w:tbl>
    <w:p w14:paraId="5256337D" w14:textId="77777777" w:rsidR="005063B4" w:rsidRDefault="005063B4" w:rsidP="008D767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0022E62" w14:textId="77777777" w:rsidR="00834ED3" w:rsidRDefault="00103F6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p w14:paraId="7EBA359F" w14:textId="77777777" w:rsidR="008D767B" w:rsidRDefault="008D767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665"/>
        <w:gridCol w:w="4329"/>
        <w:gridCol w:w="1554"/>
        <w:gridCol w:w="3058"/>
      </w:tblGrid>
      <w:tr w:rsidR="00A405F5" w:rsidRPr="00B07F9B" w14:paraId="7044A70F" w14:textId="77777777" w:rsidTr="00BF4680">
        <w:tc>
          <w:tcPr>
            <w:tcW w:w="665" w:type="dxa"/>
          </w:tcPr>
          <w:p w14:paraId="48A814AA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№</w:t>
            </w:r>
          </w:p>
        </w:tc>
        <w:tc>
          <w:tcPr>
            <w:tcW w:w="4329" w:type="dxa"/>
          </w:tcPr>
          <w:p w14:paraId="732D99FE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Тема учебного занятия, раздела</w:t>
            </w:r>
          </w:p>
        </w:tc>
        <w:tc>
          <w:tcPr>
            <w:tcW w:w="1554" w:type="dxa"/>
          </w:tcPr>
          <w:p w14:paraId="3779961E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proofErr w:type="gramStart"/>
            <w:r w:rsidRPr="00B07F9B">
              <w:rPr>
                <w:sz w:val="24"/>
                <w:szCs w:val="28"/>
              </w:rPr>
              <w:t>Количество  часов</w:t>
            </w:r>
            <w:proofErr w:type="gramEnd"/>
            <w:r w:rsidRPr="00B07F9B">
              <w:rPr>
                <w:sz w:val="24"/>
                <w:szCs w:val="28"/>
              </w:rPr>
              <w:t xml:space="preserve"> </w:t>
            </w:r>
          </w:p>
          <w:p w14:paraId="4E80C5A7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3058" w:type="dxa"/>
          </w:tcPr>
          <w:p w14:paraId="3D2B7FD2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Электронные</w:t>
            </w:r>
          </w:p>
          <w:p w14:paraId="48D36132" w14:textId="77777777" w:rsidR="00A405F5" w:rsidRPr="00B07F9B" w:rsidRDefault="00A405F5" w:rsidP="00BF4680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 w:rsidRPr="00B07F9B">
              <w:rPr>
                <w:sz w:val="24"/>
                <w:szCs w:val="28"/>
              </w:rPr>
              <w:t>(цифровые) образовательные ресурсы</w:t>
            </w:r>
          </w:p>
        </w:tc>
      </w:tr>
      <w:tr w:rsidR="008D767B" w:rsidRPr="00916A18" w14:paraId="5D85EF95" w14:textId="77777777" w:rsidTr="00BF4680">
        <w:tc>
          <w:tcPr>
            <w:tcW w:w="665" w:type="dxa"/>
          </w:tcPr>
          <w:p w14:paraId="14C9D9DF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329" w:type="dxa"/>
            <w:vAlign w:val="center"/>
          </w:tcPr>
          <w:p w14:paraId="1EB7F76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129A4D5C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4496855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0E0CDF4F" w14:textId="77777777" w:rsidTr="00BF4680">
        <w:tc>
          <w:tcPr>
            <w:tcW w:w="665" w:type="dxa"/>
          </w:tcPr>
          <w:p w14:paraId="764521EF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329" w:type="dxa"/>
            <w:vAlign w:val="center"/>
          </w:tcPr>
          <w:p w14:paraId="5533C2DC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Европа в начале XIX века</w:t>
            </w:r>
          </w:p>
        </w:tc>
        <w:tc>
          <w:tcPr>
            <w:tcW w:w="1554" w:type="dxa"/>
            <w:vAlign w:val="center"/>
          </w:tcPr>
          <w:p w14:paraId="3DC767A2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25DF9968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1AF1EFCD" w14:textId="77777777" w:rsidTr="00BF4680">
        <w:tc>
          <w:tcPr>
            <w:tcW w:w="665" w:type="dxa"/>
          </w:tcPr>
          <w:p w14:paraId="1EDF99D7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329" w:type="dxa"/>
            <w:vAlign w:val="center"/>
          </w:tcPr>
          <w:p w14:paraId="031D932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Развитие индустриального общества в первой половине XIX в.: экономика, социальные отношения, </w:t>
            </w:r>
            <w:proofErr w:type="spellStart"/>
            <w:r w:rsidRPr="00394FF5">
              <w:rPr>
                <w:color w:val="000000"/>
                <w:sz w:val="24"/>
                <w:szCs w:val="24"/>
              </w:rPr>
              <w:t>поитические</w:t>
            </w:r>
            <w:proofErr w:type="spellEnd"/>
            <w:r w:rsidRPr="00394FF5">
              <w:rPr>
                <w:color w:val="000000"/>
                <w:sz w:val="24"/>
                <w:szCs w:val="24"/>
              </w:rPr>
              <w:t xml:space="preserve"> процессы</w:t>
            </w:r>
          </w:p>
        </w:tc>
        <w:tc>
          <w:tcPr>
            <w:tcW w:w="1554" w:type="dxa"/>
            <w:vAlign w:val="center"/>
          </w:tcPr>
          <w:p w14:paraId="20A385BB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3C4E17C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73843444" w14:textId="77777777" w:rsidTr="00BF4680">
        <w:tc>
          <w:tcPr>
            <w:tcW w:w="665" w:type="dxa"/>
          </w:tcPr>
          <w:p w14:paraId="4E89572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4329" w:type="dxa"/>
            <w:vAlign w:val="center"/>
          </w:tcPr>
          <w:p w14:paraId="05E1382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Политическое развитие европейских </w:t>
            </w:r>
            <w:proofErr w:type="spellStart"/>
            <w:r w:rsidRPr="00394FF5">
              <w:rPr>
                <w:color w:val="000000"/>
                <w:sz w:val="24"/>
                <w:szCs w:val="24"/>
              </w:rPr>
              <w:t>странв</w:t>
            </w:r>
            <w:proofErr w:type="spellEnd"/>
            <w:r w:rsidRPr="00394FF5">
              <w:rPr>
                <w:color w:val="000000"/>
                <w:sz w:val="24"/>
                <w:szCs w:val="24"/>
              </w:rPr>
              <w:t xml:space="preserve"> 1815—1840-х гг.</w:t>
            </w:r>
          </w:p>
        </w:tc>
        <w:tc>
          <w:tcPr>
            <w:tcW w:w="1554" w:type="dxa"/>
            <w:vAlign w:val="center"/>
          </w:tcPr>
          <w:p w14:paraId="2C34FB5A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079B7FD8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4BD2A717" w14:textId="77777777" w:rsidTr="00BF4680">
        <w:tc>
          <w:tcPr>
            <w:tcW w:w="665" w:type="dxa"/>
          </w:tcPr>
          <w:p w14:paraId="31D61AC0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4329" w:type="dxa"/>
            <w:vAlign w:val="center"/>
          </w:tcPr>
          <w:p w14:paraId="7DCD0FF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Страны Европы и Северной Америки в середине XIX - начале XX века</w:t>
            </w:r>
          </w:p>
        </w:tc>
        <w:tc>
          <w:tcPr>
            <w:tcW w:w="1554" w:type="dxa"/>
            <w:vAlign w:val="center"/>
          </w:tcPr>
          <w:p w14:paraId="3EE9625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058" w:type="dxa"/>
            <w:vAlign w:val="center"/>
          </w:tcPr>
          <w:p w14:paraId="1A6FBDD7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61605CC8" w14:textId="77777777" w:rsidTr="00BF4680">
        <w:tc>
          <w:tcPr>
            <w:tcW w:w="665" w:type="dxa"/>
          </w:tcPr>
          <w:p w14:paraId="6B60E9DB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4329" w:type="dxa"/>
            <w:vAlign w:val="center"/>
          </w:tcPr>
          <w:p w14:paraId="7FF861D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Страны Латинской Америки в XIX - начале XX века</w:t>
            </w:r>
          </w:p>
        </w:tc>
        <w:tc>
          <w:tcPr>
            <w:tcW w:w="1554" w:type="dxa"/>
            <w:vAlign w:val="center"/>
          </w:tcPr>
          <w:p w14:paraId="76CEEC97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7B575B8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312A65E6" w14:textId="77777777" w:rsidTr="00BF4680">
        <w:tc>
          <w:tcPr>
            <w:tcW w:w="665" w:type="dxa"/>
          </w:tcPr>
          <w:p w14:paraId="48D44AC9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4329" w:type="dxa"/>
            <w:vAlign w:val="center"/>
          </w:tcPr>
          <w:p w14:paraId="1345CA9A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Страны Азии в XIX - начале XX века</w:t>
            </w:r>
          </w:p>
        </w:tc>
        <w:tc>
          <w:tcPr>
            <w:tcW w:w="1554" w:type="dxa"/>
            <w:vAlign w:val="center"/>
          </w:tcPr>
          <w:p w14:paraId="777A37A8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26B60D5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11603EBC" w14:textId="77777777" w:rsidTr="00BF4680">
        <w:tc>
          <w:tcPr>
            <w:tcW w:w="665" w:type="dxa"/>
          </w:tcPr>
          <w:p w14:paraId="4293F13C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4329" w:type="dxa"/>
            <w:vAlign w:val="center"/>
          </w:tcPr>
          <w:p w14:paraId="409A6BF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Народы Африки в ХIХ — начале ХХ в.</w:t>
            </w:r>
          </w:p>
        </w:tc>
        <w:tc>
          <w:tcPr>
            <w:tcW w:w="1554" w:type="dxa"/>
            <w:vAlign w:val="center"/>
          </w:tcPr>
          <w:p w14:paraId="7F2D4636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06EB712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29AED208" w14:textId="77777777" w:rsidTr="00BF4680">
        <w:tc>
          <w:tcPr>
            <w:tcW w:w="665" w:type="dxa"/>
          </w:tcPr>
          <w:p w14:paraId="34535ECE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329" w:type="dxa"/>
            <w:vAlign w:val="center"/>
          </w:tcPr>
          <w:p w14:paraId="7D68DAA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Развитие культуры в XIX — начале ХХ в.</w:t>
            </w:r>
          </w:p>
        </w:tc>
        <w:tc>
          <w:tcPr>
            <w:tcW w:w="1554" w:type="dxa"/>
            <w:vAlign w:val="center"/>
          </w:tcPr>
          <w:p w14:paraId="3A982B81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7AC9C59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0FB1DCC1" w14:textId="77777777" w:rsidTr="00BF4680">
        <w:tc>
          <w:tcPr>
            <w:tcW w:w="665" w:type="dxa"/>
          </w:tcPr>
          <w:p w14:paraId="32BC4729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329" w:type="dxa"/>
            <w:vAlign w:val="center"/>
          </w:tcPr>
          <w:p w14:paraId="7C02C9F4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Международные отношения в XIX - начале XX века</w:t>
            </w:r>
          </w:p>
        </w:tc>
        <w:tc>
          <w:tcPr>
            <w:tcW w:w="1554" w:type="dxa"/>
            <w:vAlign w:val="center"/>
          </w:tcPr>
          <w:p w14:paraId="120AA295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3D0BFB3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708C9513" w14:textId="77777777" w:rsidTr="00BF4680">
        <w:tc>
          <w:tcPr>
            <w:tcW w:w="665" w:type="dxa"/>
          </w:tcPr>
          <w:p w14:paraId="356E952E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11</w:t>
            </w:r>
          </w:p>
        </w:tc>
        <w:tc>
          <w:tcPr>
            <w:tcW w:w="4329" w:type="dxa"/>
            <w:vAlign w:val="center"/>
          </w:tcPr>
          <w:p w14:paraId="6E5DE0F9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228C9370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0601079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8D767B" w:rsidRPr="00916A18" w14:paraId="23FE729E" w14:textId="77777777" w:rsidTr="00BF4680">
        <w:tc>
          <w:tcPr>
            <w:tcW w:w="665" w:type="dxa"/>
          </w:tcPr>
          <w:p w14:paraId="5C3FF1B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329" w:type="dxa"/>
            <w:vAlign w:val="center"/>
          </w:tcPr>
          <w:p w14:paraId="1C28BE0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620F6730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03F6895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5104C031" w14:textId="77777777" w:rsidTr="00BF4680">
        <w:tc>
          <w:tcPr>
            <w:tcW w:w="665" w:type="dxa"/>
          </w:tcPr>
          <w:p w14:paraId="737FE5D8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4329" w:type="dxa"/>
            <w:vAlign w:val="center"/>
          </w:tcPr>
          <w:p w14:paraId="0CA1967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554" w:type="dxa"/>
            <w:vAlign w:val="center"/>
          </w:tcPr>
          <w:p w14:paraId="2E171F8A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058" w:type="dxa"/>
            <w:vAlign w:val="center"/>
          </w:tcPr>
          <w:p w14:paraId="4821BAB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36D0490C" w14:textId="77777777" w:rsidTr="00BF4680">
        <w:tc>
          <w:tcPr>
            <w:tcW w:w="665" w:type="dxa"/>
          </w:tcPr>
          <w:p w14:paraId="3E4DFD1B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329" w:type="dxa"/>
            <w:vAlign w:val="center"/>
          </w:tcPr>
          <w:p w14:paraId="50F3BE7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554" w:type="dxa"/>
            <w:vAlign w:val="center"/>
          </w:tcPr>
          <w:p w14:paraId="31DEA3E9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58" w:type="dxa"/>
            <w:vAlign w:val="center"/>
          </w:tcPr>
          <w:p w14:paraId="454302D4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4D9CBA6C" w14:textId="77777777" w:rsidTr="00BF4680">
        <w:tc>
          <w:tcPr>
            <w:tcW w:w="665" w:type="dxa"/>
          </w:tcPr>
          <w:p w14:paraId="6F8F1684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329" w:type="dxa"/>
            <w:vAlign w:val="center"/>
          </w:tcPr>
          <w:p w14:paraId="5F5FB8E4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Культурное пространство империи в первой половине XIX века</w:t>
            </w:r>
          </w:p>
        </w:tc>
        <w:tc>
          <w:tcPr>
            <w:tcW w:w="1554" w:type="dxa"/>
            <w:vAlign w:val="center"/>
          </w:tcPr>
          <w:p w14:paraId="7644F53E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4E813360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43112106" w14:textId="77777777" w:rsidTr="00BF4680">
        <w:tc>
          <w:tcPr>
            <w:tcW w:w="665" w:type="dxa"/>
          </w:tcPr>
          <w:p w14:paraId="10A8A531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329" w:type="dxa"/>
            <w:vAlign w:val="center"/>
          </w:tcPr>
          <w:p w14:paraId="30D6081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Народы России в первой половине XIX в.</w:t>
            </w:r>
          </w:p>
        </w:tc>
        <w:tc>
          <w:tcPr>
            <w:tcW w:w="1554" w:type="dxa"/>
            <w:vAlign w:val="center"/>
          </w:tcPr>
          <w:p w14:paraId="1E022D09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54866658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0BF1A16F" w14:textId="77777777" w:rsidTr="00BF4680">
        <w:tc>
          <w:tcPr>
            <w:tcW w:w="665" w:type="dxa"/>
          </w:tcPr>
          <w:p w14:paraId="032CC1F8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329" w:type="dxa"/>
            <w:vAlign w:val="center"/>
          </w:tcPr>
          <w:p w14:paraId="6719F1F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554" w:type="dxa"/>
            <w:vAlign w:val="center"/>
          </w:tcPr>
          <w:p w14:paraId="6963F395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058" w:type="dxa"/>
            <w:vAlign w:val="center"/>
          </w:tcPr>
          <w:p w14:paraId="3A84991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23B5BEEA" w14:textId="77777777" w:rsidTr="00BF4680">
        <w:tc>
          <w:tcPr>
            <w:tcW w:w="665" w:type="dxa"/>
          </w:tcPr>
          <w:p w14:paraId="4FCADAE4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329" w:type="dxa"/>
            <w:vAlign w:val="center"/>
          </w:tcPr>
          <w:p w14:paraId="343C462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1554" w:type="dxa"/>
            <w:vAlign w:val="center"/>
          </w:tcPr>
          <w:p w14:paraId="075D1507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58" w:type="dxa"/>
            <w:vAlign w:val="center"/>
          </w:tcPr>
          <w:p w14:paraId="18FC578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7F9A3E1D" w14:textId="77777777" w:rsidTr="0039511E">
        <w:tc>
          <w:tcPr>
            <w:tcW w:w="665" w:type="dxa"/>
          </w:tcPr>
          <w:p w14:paraId="0E69E2B0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4329" w:type="dxa"/>
            <w:vAlign w:val="center"/>
          </w:tcPr>
          <w:p w14:paraId="0F2A3EF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Культурное пространство империи во второй половине XIX века</w:t>
            </w:r>
          </w:p>
        </w:tc>
        <w:tc>
          <w:tcPr>
            <w:tcW w:w="1554" w:type="dxa"/>
            <w:vAlign w:val="center"/>
          </w:tcPr>
          <w:p w14:paraId="62BDAEEA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21EC4185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75F3210E" w14:textId="77777777" w:rsidTr="0039511E">
        <w:tc>
          <w:tcPr>
            <w:tcW w:w="665" w:type="dxa"/>
          </w:tcPr>
          <w:p w14:paraId="5B4DE495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329" w:type="dxa"/>
            <w:vAlign w:val="center"/>
          </w:tcPr>
          <w:p w14:paraId="5647005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554" w:type="dxa"/>
            <w:vAlign w:val="center"/>
          </w:tcPr>
          <w:p w14:paraId="7CE41B9B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560416FF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08976528" w14:textId="77777777" w:rsidTr="0039511E">
        <w:tc>
          <w:tcPr>
            <w:tcW w:w="665" w:type="dxa"/>
          </w:tcPr>
          <w:p w14:paraId="0B480FEC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</w:p>
        </w:tc>
        <w:tc>
          <w:tcPr>
            <w:tcW w:w="4329" w:type="dxa"/>
            <w:vAlign w:val="center"/>
          </w:tcPr>
          <w:p w14:paraId="669791B2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54" w:type="dxa"/>
            <w:vAlign w:val="center"/>
          </w:tcPr>
          <w:p w14:paraId="5FBD4602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7B33AD97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6CFA0DFE" w14:textId="77777777" w:rsidTr="0039511E">
        <w:tc>
          <w:tcPr>
            <w:tcW w:w="665" w:type="dxa"/>
          </w:tcPr>
          <w:p w14:paraId="33106734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</w:p>
        </w:tc>
        <w:tc>
          <w:tcPr>
            <w:tcW w:w="4329" w:type="dxa"/>
            <w:vAlign w:val="center"/>
          </w:tcPr>
          <w:p w14:paraId="17540E29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Россия на пороге XX века</w:t>
            </w:r>
          </w:p>
        </w:tc>
        <w:tc>
          <w:tcPr>
            <w:tcW w:w="1554" w:type="dxa"/>
            <w:vAlign w:val="center"/>
          </w:tcPr>
          <w:p w14:paraId="0EAFED53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058" w:type="dxa"/>
            <w:vAlign w:val="center"/>
          </w:tcPr>
          <w:p w14:paraId="0E3045FF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916A18" w14:paraId="2B30F76D" w14:textId="77777777" w:rsidTr="0039511E">
        <w:tc>
          <w:tcPr>
            <w:tcW w:w="665" w:type="dxa"/>
          </w:tcPr>
          <w:p w14:paraId="4FF7B89E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4329" w:type="dxa"/>
            <w:vAlign w:val="center"/>
          </w:tcPr>
          <w:p w14:paraId="6D725C3D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54" w:type="dxa"/>
            <w:vAlign w:val="center"/>
          </w:tcPr>
          <w:p w14:paraId="57497E01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3973D14B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394FF5">
                <w:rPr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D767B" w:rsidRPr="00B07F9B" w14:paraId="6A2EBA2E" w14:textId="77777777" w:rsidTr="0039511E">
        <w:tc>
          <w:tcPr>
            <w:tcW w:w="665" w:type="dxa"/>
          </w:tcPr>
          <w:p w14:paraId="1090C786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4329" w:type="dxa"/>
            <w:vAlign w:val="center"/>
          </w:tcPr>
          <w:p w14:paraId="1D4318A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54" w:type="dxa"/>
            <w:vAlign w:val="center"/>
          </w:tcPr>
          <w:p w14:paraId="32148DC3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8" w:type="dxa"/>
            <w:vAlign w:val="center"/>
          </w:tcPr>
          <w:p w14:paraId="598F514C" w14:textId="77777777" w:rsidR="008D767B" w:rsidRPr="005063B4" w:rsidRDefault="008D767B" w:rsidP="008D767B">
            <w:pPr>
              <w:ind w:left="135"/>
              <w:rPr>
                <w:sz w:val="24"/>
                <w:szCs w:val="24"/>
              </w:rPr>
            </w:pPr>
          </w:p>
        </w:tc>
      </w:tr>
      <w:tr w:rsidR="008D767B" w:rsidRPr="00B07F9B" w14:paraId="60C917E5" w14:textId="77777777" w:rsidTr="0039511E">
        <w:tc>
          <w:tcPr>
            <w:tcW w:w="665" w:type="dxa"/>
          </w:tcPr>
          <w:p w14:paraId="1DA9744B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4329" w:type="dxa"/>
            <w:vAlign w:val="center"/>
          </w:tcPr>
          <w:p w14:paraId="08DF253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Февральская и Октябрьская революции 1917 г.</w:t>
            </w:r>
          </w:p>
        </w:tc>
        <w:tc>
          <w:tcPr>
            <w:tcW w:w="1554" w:type="dxa"/>
            <w:vAlign w:val="center"/>
          </w:tcPr>
          <w:p w14:paraId="73A3326D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58" w:type="dxa"/>
            <w:vAlign w:val="center"/>
          </w:tcPr>
          <w:p w14:paraId="56D26713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5063B4">
              <w:rPr>
                <w:sz w:val="24"/>
                <w:szCs w:val="24"/>
              </w:rPr>
              <w:t>Презентаци</w:t>
            </w:r>
            <w:r>
              <w:rPr>
                <w:sz w:val="24"/>
                <w:szCs w:val="24"/>
              </w:rPr>
              <w:t>я</w:t>
            </w:r>
            <w:r w:rsidRPr="0050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МЭШ</w:t>
            </w:r>
          </w:p>
        </w:tc>
      </w:tr>
      <w:tr w:rsidR="008D767B" w:rsidRPr="00B07F9B" w14:paraId="0F5FA334" w14:textId="77777777" w:rsidTr="0039511E">
        <w:tc>
          <w:tcPr>
            <w:tcW w:w="665" w:type="dxa"/>
          </w:tcPr>
          <w:p w14:paraId="1DA69DC9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4329" w:type="dxa"/>
            <w:vAlign w:val="center"/>
          </w:tcPr>
          <w:p w14:paraId="1BFFE996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Великая Отечественная война (1941—1945 гг.)</w:t>
            </w:r>
          </w:p>
        </w:tc>
        <w:tc>
          <w:tcPr>
            <w:tcW w:w="1554" w:type="dxa"/>
            <w:vAlign w:val="center"/>
          </w:tcPr>
          <w:p w14:paraId="43B0D07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58" w:type="dxa"/>
            <w:vAlign w:val="center"/>
          </w:tcPr>
          <w:p w14:paraId="713B6A08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5063B4">
              <w:rPr>
                <w:sz w:val="24"/>
                <w:szCs w:val="24"/>
              </w:rPr>
              <w:t>Презентаци</w:t>
            </w:r>
            <w:r>
              <w:rPr>
                <w:sz w:val="24"/>
                <w:szCs w:val="24"/>
              </w:rPr>
              <w:t>я</w:t>
            </w:r>
            <w:r w:rsidRPr="0050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МЭШ</w:t>
            </w:r>
          </w:p>
        </w:tc>
      </w:tr>
      <w:tr w:rsidR="008D767B" w:rsidRPr="00B07F9B" w14:paraId="7F86B949" w14:textId="77777777" w:rsidTr="0039511E">
        <w:tc>
          <w:tcPr>
            <w:tcW w:w="665" w:type="dxa"/>
          </w:tcPr>
          <w:p w14:paraId="6304C3C0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4329" w:type="dxa"/>
            <w:vAlign w:val="center"/>
          </w:tcPr>
          <w:p w14:paraId="48D68FFD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Распад СССР. Становление новой России (1992—1999 гг.)</w:t>
            </w:r>
          </w:p>
        </w:tc>
        <w:tc>
          <w:tcPr>
            <w:tcW w:w="1554" w:type="dxa"/>
            <w:vAlign w:val="center"/>
          </w:tcPr>
          <w:p w14:paraId="6A5EC4AF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  <w:vAlign w:val="center"/>
          </w:tcPr>
          <w:p w14:paraId="50AC5D5E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5063B4">
              <w:rPr>
                <w:sz w:val="24"/>
                <w:szCs w:val="24"/>
              </w:rPr>
              <w:t>Презентаци</w:t>
            </w:r>
            <w:r>
              <w:rPr>
                <w:sz w:val="24"/>
                <w:szCs w:val="24"/>
              </w:rPr>
              <w:t>я</w:t>
            </w:r>
            <w:r w:rsidRPr="0050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МЭШ</w:t>
            </w:r>
          </w:p>
        </w:tc>
      </w:tr>
      <w:tr w:rsidR="008D767B" w:rsidRPr="00B07F9B" w14:paraId="6C5D194C" w14:textId="77777777" w:rsidTr="0039511E">
        <w:tc>
          <w:tcPr>
            <w:tcW w:w="665" w:type="dxa"/>
          </w:tcPr>
          <w:p w14:paraId="6E7F1310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4329" w:type="dxa"/>
            <w:vAlign w:val="center"/>
          </w:tcPr>
          <w:p w14:paraId="1C0B3C3C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1554" w:type="dxa"/>
            <w:vAlign w:val="center"/>
          </w:tcPr>
          <w:p w14:paraId="7612812A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58" w:type="dxa"/>
            <w:vAlign w:val="center"/>
          </w:tcPr>
          <w:p w14:paraId="3EF23161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5063B4">
              <w:rPr>
                <w:sz w:val="24"/>
                <w:szCs w:val="24"/>
              </w:rPr>
              <w:t>Презентаци</w:t>
            </w:r>
            <w:r>
              <w:rPr>
                <w:sz w:val="24"/>
                <w:szCs w:val="24"/>
              </w:rPr>
              <w:t>я</w:t>
            </w:r>
            <w:r w:rsidRPr="0050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МЭШ</w:t>
            </w:r>
          </w:p>
        </w:tc>
      </w:tr>
      <w:tr w:rsidR="008D767B" w:rsidRPr="00B07F9B" w14:paraId="6DB1545E" w14:textId="77777777" w:rsidTr="00A12B06">
        <w:tc>
          <w:tcPr>
            <w:tcW w:w="665" w:type="dxa"/>
          </w:tcPr>
          <w:p w14:paraId="4AA06841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4329" w:type="dxa"/>
            <w:vAlign w:val="center"/>
          </w:tcPr>
          <w:p w14:paraId="06CC51F8" w14:textId="77777777" w:rsidR="008D767B" w:rsidRPr="00394FF5" w:rsidRDefault="008D767B" w:rsidP="008D767B">
            <w:pPr>
              <w:ind w:left="135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4" w:type="dxa"/>
            <w:vAlign w:val="center"/>
          </w:tcPr>
          <w:p w14:paraId="67714E17" w14:textId="77777777" w:rsidR="008D767B" w:rsidRPr="00394FF5" w:rsidRDefault="008D767B" w:rsidP="008D767B">
            <w:pPr>
              <w:ind w:left="135"/>
              <w:jc w:val="center"/>
              <w:rPr>
                <w:sz w:val="24"/>
                <w:szCs w:val="24"/>
              </w:rPr>
            </w:pPr>
            <w:r w:rsidRPr="00394FF5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58" w:type="dxa"/>
          </w:tcPr>
          <w:p w14:paraId="00CDAEA3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</w:tr>
      <w:tr w:rsidR="008D767B" w:rsidRPr="00B07F9B" w14:paraId="3E53A833" w14:textId="77777777" w:rsidTr="00BF4680">
        <w:tc>
          <w:tcPr>
            <w:tcW w:w="665" w:type="dxa"/>
          </w:tcPr>
          <w:p w14:paraId="46FE79FC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4329" w:type="dxa"/>
          </w:tcPr>
          <w:p w14:paraId="2B9A83DA" w14:textId="77777777" w:rsidR="008D767B" w:rsidRPr="00B07F9B" w:rsidRDefault="008D767B" w:rsidP="008D767B">
            <w:pPr>
              <w:tabs>
                <w:tab w:val="left" w:pos="309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всего</w:t>
            </w:r>
          </w:p>
        </w:tc>
        <w:tc>
          <w:tcPr>
            <w:tcW w:w="1554" w:type="dxa"/>
          </w:tcPr>
          <w:p w14:paraId="61C10AB9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85</w:t>
            </w:r>
          </w:p>
        </w:tc>
        <w:tc>
          <w:tcPr>
            <w:tcW w:w="3058" w:type="dxa"/>
          </w:tcPr>
          <w:p w14:paraId="45C554D1" w14:textId="77777777" w:rsidR="008D767B" w:rsidRPr="00B07F9B" w:rsidRDefault="008D767B" w:rsidP="008D767B">
            <w:pPr>
              <w:tabs>
                <w:tab w:val="left" w:pos="3090"/>
              </w:tabs>
              <w:jc w:val="center"/>
              <w:rPr>
                <w:sz w:val="24"/>
                <w:szCs w:val="28"/>
              </w:rPr>
            </w:pPr>
          </w:p>
        </w:tc>
      </w:tr>
      <w:bookmarkEnd w:id="3"/>
    </w:tbl>
    <w:p w14:paraId="2A6870F0" w14:textId="77777777" w:rsidR="007374A4" w:rsidRDefault="007374A4" w:rsidP="007374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DFD14C6" w14:textId="77777777" w:rsidR="00916A18" w:rsidRPr="00916A18" w:rsidRDefault="00916A18" w:rsidP="00916A18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color w:val="auto"/>
          <w:sz w:val="24"/>
          <w:szCs w:val="24"/>
          <w:lang w:val="ru-RU"/>
        </w:rPr>
      </w:pPr>
      <w:r w:rsidRPr="00916A18">
        <w:rPr>
          <w:rFonts w:ascii="Times New Roman" w:hAnsi="Times New Roman"/>
          <w:color w:val="auto"/>
          <w:sz w:val="24"/>
          <w:szCs w:val="24"/>
          <w:lang w:val="ru-RU"/>
        </w:rPr>
        <w:t>ЦИФРОВЫЕ ОБРАЗОВАТЕЛЬНЫЕ РЕСУРСЫ И РЕСУРСЫ СЕТИ</w:t>
      </w:r>
      <w:r w:rsidRPr="00916A18">
        <w:rPr>
          <w:rFonts w:ascii="Times New Roman" w:hAnsi="Times New Roman"/>
          <w:color w:val="auto"/>
          <w:spacing w:val="-67"/>
          <w:sz w:val="24"/>
          <w:szCs w:val="24"/>
          <w:lang w:val="ru-RU"/>
        </w:rPr>
        <w:t xml:space="preserve"> </w:t>
      </w:r>
      <w:r w:rsidRPr="00916A18">
        <w:rPr>
          <w:rFonts w:ascii="Times New Roman" w:hAnsi="Times New Roman"/>
          <w:color w:val="auto"/>
          <w:sz w:val="24"/>
          <w:szCs w:val="24"/>
          <w:lang w:val="ru-RU"/>
        </w:rPr>
        <w:t>ИНТЕРНЕТ</w:t>
      </w:r>
    </w:p>
    <w:p w14:paraId="7112EC88" w14:textId="77777777" w:rsidR="00916A18" w:rsidRPr="00916A18" w:rsidRDefault="00916A18" w:rsidP="00916A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16A18">
        <w:rPr>
          <w:rFonts w:ascii="Times New Roman" w:hAnsi="Times New Roman"/>
          <w:sz w:val="24"/>
          <w:szCs w:val="24"/>
          <w:lang w:val="ru-RU"/>
        </w:rPr>
        <w:t>- РЭШ</w:t>
      </w:r>
      <w:r w:rsidRPr="00916A1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hyperlink r:id="rId92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proofErr w:type="spellEnd"/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proofErr w:type="spellEnd"/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916A1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E09204D" w14:textId="77777777" w:rsidR="00916A18" w:rsidRPr="00916A18" w:rsidRDefault="00916A18" w:rsidP="00916A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16A18">
        <w:rPr>
          <w:rFonts w:ascii="Times New Roman" w:hAnsi="Times New Roman"/>
          <w:sz w:val="24"/>
          <w:szCs w:val="24"/>
          <w:lang w:val="ru-RU"/>
        </w:rPr>
        <w:t>- Библиотека</w:t>
      </w:r>
      <w:r w:rsidRPr="00916A1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16A18">
        <w:rPr>
          <w:rFonts w:ascii="Times New Roman" w:hAnsi="Times New Roman"/>
          <w:sz w:val="24"/>
          <w:szCs w:val="24"/>
          <w:lang w:val="ru-RU"/>
        </w:rPr>
        <w:t>ЦОК</w:t>
      </w:r>
      <w:r w:rsidRPr="00916A18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hyperlink r:id="rId93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proofErr w:type="spellEnd"/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916A1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F2936C3" w14:textId="77777777" w:rsidR="00916A18" w:rsidRPr="00916A18" w:rsidRDefault="00916A18" w:rsidP="00916A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16A18">
        <w:rPr>
          <w:rFonts w:ascii="Times New Roman" w:hAnsi="Times New Roman"/>
          <w:sz w:val="24"/>
          <w:szCs w:val="24"/>
          <w:lang w:val="ru-RU"/>
        </w:rPr>
        <w:t>- Дистанционное</w:t>
      </w:r>
      <w:r w:rsidRPr="00916A1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916A18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916A1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916A18">
        <w:rPr>
          <w:rFonts w:ascii="Times New Roman" w:hAnsi="Times New Roman"/>
          <w:sz w:val="24"/>
          <w:szCs w:val="24"/>
          <w:lang w:val="ru-RU"/>
        </w:rPr>
        <w:t>для</w:t>
      </w:r>
      <w:r w:rsidRPr="00916A1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16A18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916A18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hyperlink r:id="rId94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proofErr w:type="spellEnd"/>
        <w:r w:rsidRPr="00916A18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916A18">
        <w:rPr>
          <w:rFonts w:ascii="Times New Roman" w:hAnsi="Times New Roman"/>
          <w:sz w:val="24"/>
          <w:szCs w:val="24"/>
          <w:lang w:val="ru-RU"/>
        </w:rPr>
        <w:t xml:space="preserve"> /</w:t>
      </w:r>
    </w:p>
    <w:p w14:paraId="081540B6" w14:textId="77777777" w:rsidR="00916A18" w:rsidRPr="00916A18" w:rsidRDefault="00916A18" w:rsidP="00916A18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  <w:lang w:val="ru-RU"/>
        </w:rPr>
      </w:pPr>
    </w:p>
    <w:p w14:paraId="32604270" w14:textId="77777777" w:rsidR="00916A18" w:rsidRPr="00916A18" w:rsidRDefault="00916A18" w:rsidP="00916A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  <w:lang w:val="ru-RU"/>
        </w:rPr>
      </w:pPr>
      <w:r w:rsidRPr="00916A18">
        <w:rPr>
          <w:rFonts w:ascii="Times New Roman" w:hAnsi="Times New Roman"/>
          <w:bCs/>
          <w:iCs/>
          <w:sz w:val="24"/>
          <w:szCs w:val="28"/>
          <w:lang w:val="ru-RU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916A18">
        <w:rPr>
          <w:rFonts w:ascii="Times New Roman" w:hAnsi="Times New Roman"/>
          <w:bCs/>
          <w:iCs/>
          <w:sz w:val="24"/>
          <w:szCs w:val="28"/>
          <w:lang w:val="ru-RU"/>
        </w:rPr>
        <w:t>оценки  выставляются</w:t>
      </w:r>
      <w:proofErr w:type="gramEnd"/>
      <w:r w:rsidRPr="00916A18">
        <w:rPr>
          <w:rFonts w:ascii="Times New Roman" w:hAnsi="Times New Roman"/>
          <w:bCs/>
          <w:iCs/>
          <w:sz w:val="24"/>
          <w:szCs w:val="28"/>
          <w:lang w:val="ru-RU"/>
        </w:rPr>
        <w:t xml:space="preserve"> в 5-бальной системе в ученической тетради. </w:t>
      </w:r>
      <w:r w:rsidRPr="00916A18">
        <w:rPr>
          <w:rFonts w:ascii="Times New Roman" w:hAnsi="Times New Roman"/>
          <w:bCs/>
          <w:iCs/>
          <w:sz w:val="24"/>
          <w:szCs w:val="28"/>
          <w:lang w:val="ru-RU"/>
        </w:rPr>
        <w:lastRenderedPageBreak/>
        <w:t>При выставлении оценок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7"/>
        <w:gridCol w:w="4080"/>
      </w:tblGrid>
      <w:tr w:rsidR="00916A18" w:rsidRPr="00DE48A5" w14:paraId="1C82137F" w14:textId="77777777" w:rsidTr="00964F71">
        <w:tc>
          <w:tcPr>
            <w:tcW w:w="5076" w:type="dxa"/>
          </w:tcPr>
          <w:p w14:paraId="31E17EA2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12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балльная</w:t>
            </w:r>
            <w:proofErr w:type="spellEnd"/>
            <w:r w:rsidRPr="00DE48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система</w:t>
            </w:r>
            <w:proofErr w:type="spellEnd"/>
          </w:p>
        </w:tc>
        <w:tc>
          <w:tcPr>
            <w:tcW w:w="4167" w:type="dxa"/>
          </w:tcPr>
          <w:p w14:paraId="32C3CC51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5-балльная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традиционная</w:t>
            </w:r>
            <w:proofErr w:type="spellEnd"/>
          </w:p>
        </w:tc>
      </w:tr>
      <w:tr w:rsidR="00916A18" w:rsidRPr="00DE48A5" w14:paraId="0D8CBA52" w14:textId="77777777" w:rsidTr="00964F71">
        <w:tc>
          <w:tcPr>
            <w:tcW w:w="5076" w:type="dxa"/>
          </w:tcPr>
          <w:p w14:paraId="4532C155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7" w:type="dxa"/>
          </w:tcPr>
          <w:p w14:paraId="472FBDAF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16A18" w:rsidRPr="00DE48A5" w14:paraId="7424F411" w14:textId="77777777" w:rsidTr="00964F71">
        <w:tc>
          <w:tcPr>
            <w:tcW w:w="5076" w:type="dxa"/>
          </w:tcPr>
          <w:p w14:paraId="6AD483CC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7" w:type="dxa"/>
            <w:vMerge w:val="restart"/>
          </w:tcPr>
          <w:p w14:paraId="75D12929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916A18" w:rsidRPr="00DE48A5" w14:paraId="2E0A243D" w14:textId="77777777" w:rsidTr="00964F71">
        <w:tc>
          <w:tcPr>
            <w:tcW w:w="5076" w:type="dxa"/>
          </w:tcPr>
          <w:p w14:paraId="48B418DA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402A3398" w14:textId="77777777" w:rsidR="00916A18" w:rsidRPr="00DE48A5" w:rsidRDefault="00916A18" w:rsidP="00964F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16A18" w:rsidRPr="00DE48A5" w14:paraId="3BD4C18D" w14:textId="77777777" w:rsidTr="00964F71">
        <w:tc>
          <w:tcPr>
            <w:tcW w:w="5076" w:type="dxa"/>
          </w:tcPr>
          <w:p w14:paraId="561CFFB7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167" w:type="dxa"/>
            <w:vMerge w:val="restart"/>
          </w:tcPr>
          <w:p w14:paraId="318AFB3B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916A18" w:rsidRPr="00DE48A5" w14:paraId="2A05D9E9" w14:textId="77777777" w:rsidTr="00964F71">
        <w:tc>
          <w:tcPr>
            <w:tcW w:w="5076" w:type="dxa"/>
          </w:tcPr>
          <w:p w14:paraId="6C12241F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0F00BAAB" w14:textId="77777777" w:rsidR="00916A18" w:rsidRPr="00DE48A5" w:rsidRDefault="00916A18" w:rsidP="00964F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16A18" w:rsidRPr="00DE48A5" w14:paraId="2A445FF5" w14:textId="77777777" w:rsidTr="00964F71">
        <w:tc>
          <w:tcPr>
            <w:tcW w:w="5076" w:type="dxa"/>
          </w:tcPr>
          <w:p w14:paraId="3D85846E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4636400F" w14:textId="77777777" w:rsidR="00916A18" w:rsidRPr="00DE48A5" w:rsidRDefault="00916A18" w:rsidP="00964F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16A18" w:rsidRPr="00DE48A5" w14:paraId="44CAAC17" w14:textId="77777777" w:rsidTr="00964F71">
        <w:tc>
          <w:tcPr>
            <w:tcW w:w="5076" w:type="dxa"/>
          </w:tcPr>
          <w:p w14:paraId="1C22120C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67" w:type="dxa"/>
            <w:vMerge w:val="restart"/>
          </w:tcPr>
          <w:p w14:paraId="621B1A3E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916A18" w:rsidRPr="00DE48A5" w14:paraId="7AB4AE37" w14:textId="77777777" w:rsidTr="00964F71">
        <w:tc>
          <w:tcPr>
            <w:tcW w:w="5076" w:type="dxa"/>
          </w:tcPr>
          <w:p w14:paraId="2E38D9F4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560E392F" w14:textId="77777777" w:rsidR="00916A18" w:rsidRPr="00DE48A5" w:rsidRDefault="00916A18" w:rsidP="00964F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16A18" w:rsidRPr="00DE48A5" w14:paraId="259CD3FE" w14:textId="77777777" w:rsidTr="00964F71">
        <w:tc>
          <w:tcPr>
            <w:tcW w:w="5076" w:type="dxa"/>
          </w:tcPr>
          <w:p w14:paraId="008C74A3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2763400C" w14:textId="77777777" w:rsidR="00916A18" w:rsidRPr="00DE48A5" w:rsidRDefault="00916A18" w:rsidP="00964F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16A18" w:rsidRPr="00DE48A5" w14:paraId="43E6EF8A" w14:textId="77777777" w:rsidTr="00964F71">
        <w:tc>
          <w:tcPr>
            <w:tcW w:w="5076" w:type="dxa"/>
          </w:tcPr>
          <w:p w14:paraId="0C7D8F21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67" w:type="dxa"/>
            <w:vMerge w:val="restart"/>
          </w:tcPr>
          <w:p w14:paraId="47E8AAA2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916A18" w:rsidRPr="00DE48A5" w14:paraId="5B6FE0C7" w14:textId="77777777" w:rsidTr="00964F71">
        <w:tc>
          <w:tcPr>
            <w:tcW w:w="5076" w:type="dxa"/>
          </w:tcPr>
          <w:p w14:paraId="0D806BD6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12B59709" w14:textId="77777777" w:rsidR="00916A18" w:rsidRPr="00DE48A5" w:rsidRDefault="00916A18" w:rsidP="00964F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16A18" w:rsidRPr="00DE48A5" w14:paraId="501DD779" w14:textId="77777777" w:rsidTr="00964F71">
        <w:tc>
          <w:tcPr>
            <w:tcW w:w="5076" w:type="dxa"/>
          </w:tcPr>
          <w:p w14:paraId="6E0F0815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167" w:type="dxa"/>
            <w:vMerge/>
          </w:tcPr>
          <w:p w14:paraId="51B60D02" w14:textId="77777777" w:rsidR="00916A18" w:rsidRPr="00DE48A5" w:rsidRDefault="00916A18" w:rsidP="00964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309125F3" w14:textId="77777777" w:rsidR="008C05C2" w:rsidRPr="007374A4" w:rsidRDefault="008C05C2" w:rsidP="007374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sectPr w:rsidR="008C05C2" w:rsidRPr="007374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30AD"/>
    <w:multiLevelType w:val="multilevel"/>
    <w:tmpl w:val="2A4E7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E2C98"/>
    <w:multiLevelType w:val="multilevel"/>
    <w:tmpl w:val="038C5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F45B0"/>
    <w:multiLevelType w:val="multilevel"/>
    <w:tmpl w:val="71E00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C15E4"/>
    <w:multiLevelType w:val="multilevel"/>
    <w:tmpl w:val="FA067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45D55"/>
    <w:multiLevelType w:val="multilevel"/>
    <w:tmpl w:val="A9304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03F35"/>
    <w:multiLevelType w:val="multilevel"/>
    <w:tmpl w:val="1EA62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060741"/>
    <w:multiLevelType w:val="multilevel"/>
    <w:tmpl w:val="ED58D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E75132"/>
    <w:multiLevelType w:val="multilevel"/>
    <w:tmpl w:val="81200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C6243FE"/>
    <w:multiLevelType w:val="multilevel"/>
    <w:tmpl w:val="3F10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8A78B7"/>
    <w:multiLevelType w:val="multilevel"/>
    <w:tmpl w:val="925C3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867FD"/>
    <w:multiLevelType w:val="multilevel"/>
    <w:tmpl w:val="5D1C7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AD0877"/>
    <w:multiLevelType w:val="multilevel"/>
    <w:tmpl w:val="E682B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E92A0C"/>
    <w:multiLevelType w:val="multilevel"/>
    <w:tmpl w:val="B308E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0F30CF"/>
    <w:multiLevelType w:val="multilevel"/>
    <w:tmpl w:val="55D40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192453"/>
    <w:multiLevelType w:val="multilevel"/>
    <w:tmpl w:val="9AC4E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8576AC"/>
    <w:multiLevelType w:val="multilevel"/>
    <w:tmpl w:val="DE84E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300D74"/>
    <w:multiLevelType w:val="multilevel"/>
    <w:tmpl w:val="9614E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A6116B"/>
    <w:multiLevelType w:val="multilevel"/>
    <w:tmpl w:val="E410F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D7385E"/>
    <w:multiLevelType w:val="multilevel"/>
    <w:tmpl w:val="68587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353879"/>
    <w:multiLevelType w:val="multilevel"/>
    <w:tmpl w:val="8604A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C56AEC"/>
    <w:multiLevelType w:val="multilevel"/>
    <w:tmpl w:val="38269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463937"/>
    <w:multiLevelType w:val="multilevel"/>
    <w:tmpl w:val="7C1E0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43208D"/>
    <w:multiLevelType w:val="multilevel"/>
    <w:tmpl w:val="FE742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D01E18"/>
    <w:multiLevelType w:val="multilevel"/>
    <w:tmpl w:val="4B4AA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F37E6A"/>
    <w:multiLevelType w:val="multilevel"/>
    <w:tmpl w:val="D8CA6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F95D7F"/>
    <w:multiLevelType w:val="multilevel"/>
    <w:tmpl w:val="289C6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FD01EB"/>
    <w:multiLevelType w:val="multilevel"/>
    <w:tmpl w:val="77F6A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91730D"/>
    <w:multiLevelType w:val="multilevel"/>
    <w:tmpl w:val="2A22B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8B6020"/>
    <w:multiLevelType w:val="multilevel"/>
    <w:tmpl w:val="0C2EC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E148D5"/>
    <w:multiLevelType w:val="multilevel"/>
    <w:tmpl w:val="8EB40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78500A"/>
    <w:multiLevelType w:val="multilevel"/>
    <w:tmpl w:val="87F8C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E3155D"/>
    <w:multiLevelType w:val="multilevel"/>
    <w:tmpl w:val="6C5C9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59089B"/>
    <w:multiLevelType w:val="multilevel"/>
    <w:tmpl w:val="CA129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9423ED"/>
    <w:multiLevelType w:val="multilevel"/>
    <w:tmpl w:val="DA6CD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C46F12"/>
    <w:multiLevelType w:val="multilevel"/>
    <w:tmpl w:val="B7305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76571F"/>
    <w:multiLevelType w:val="multilevel"/>
    <w:tmpl w:val="32124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B810EF"/>
    <w:multiLevelType w:val="multilevel"/>
    <w:tmpl w:val="B4A0E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CB7E72"/>
    <w:multiLevelType w:val="multilevel"/>
    <w:tmpl w:val="6F08F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8"/>
  </w:num>
  <w:num w:numId="5">
    <w:abstractNumId w:val="6"/>
  </w:num>
  <w:num w:numId="6">
    <w:abstractNumId w:val="32"/>
  </w:num>
  <w:num w:numId="7">
    <w:abstractNumId w:val="34"/>
  </w:num>
  <w:num w:numId="8">
    <w:abstractNumId w:val="12"/>
  </w:num>
  <w:num w:numId="9">
    <w:abstractNumId w:val="28"/>
  </w:num>
  <w:num w:numId="10">
    <w:abstractNumId w:val="22"/>
  </w:num>
  <w:num w:numId="11">
    <w:abstractNumId w:val="2"/>
  </w:num>
  <w:num w:numId="12">
    <w:abstractNumId w:val="3"/>
  </w:num>
  <w:num w:numId="13">
    <w:abstractNumId w:val="17"/>
  </w:num>
  <w:num w:numId="14">
    <w:abstractNumId w:val="14"/>
  </w:num>
  <w:num w:numId="15">
    <w:abstractNumId w:val="5"/>
  </w:num>
  <w:num w:numId="16">
    <w:abstractNumId w:val="23"/>
  </w:num>
  <w:num w:numId="17">
    <w:abstractNumId w:val="13"/>
  </w:num>
  <w:num w:numId="18">
    <w:abstractNumId w:val="1"/>
  </w:num>
  <w:num w:numId="19">
    <w:abstractNumId w:val="15"/>
  </w:num>
  <w:num w:numId="20">
    <w:abstractNumId w:val="36"/>
  </w:num>
  <w:num w:numId="21">
    <w:abstractNumId w:val="25"/>
  </w:num>
  <w:num w:numId="22">
    <w:abstractNumId w:val="19"/>
  </w:num>
  <w:num w:numId="23">
    <w:abstractNumId w:val="27"/>
  </w:num>
  <w:num w:numId="24">
    <w:abstractNumId w:val="16"/>
  </w:num>
  <w:num w:numId="25">
    <w:abstractNumId w:val="35"/>
  </w:num>
  <w:num w:numId="26">
    <w:abstractNumId w:val="33"/>
  </w:num>
  <w:num w:numId="27">
    <w:abstractNumId w:val="21"/>
  </w:num>
  <w:num w:numId="28">
    <w:abstractNumId w:val="37"/>
  </w:num>
  <w:num w:numId="29">
    <w:abstractNumId w:val="8"/>
  </w:num>
  <w:num w:numId="30">
    <w:abstractNumId w:val="29"/>
  </w:num>
  <w:num w:numId="31">
    <w:abstractNumId w:val="9"/>
  </w:num>
  <w:num w:numId="32">
    <w:abstractNumId w:val="30"/>
  </w:num>
  <w:num w:numId="33">
    <w:abstractNumId w:val="26"/>
  </w:num>
  <w:num w:numId="34">
    <w:abstractNumId w:val="11"/>
  </w:num>
  <w:num w:numId="35">
    <w:abstractNumId w:val="7"/>
  </w:num>
  <w:num w:numId="36">
    <w:abstractNumId w:val="24"/>
  </w:num>
  <w:num w:numId="37">
    <w:abstractNumId w:val="4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D3"/>
    <w:rsid w:val="00103F63"/>
    <w:rsid w:val="00150139"/>
    <w:rsid w:val="00264CEA"/>
    <w:rsid w:val="00394FF5"/>
    <w:rsid w:val="004E4560"/>
    <w:rsid w:val="005063B4"/>
    <w:rsid w:val="007374A4"/>
    <w:rsid w:val="008052D8"/>
    <w:rsid w:val="00834ED3"/>
    <w:rsid w:val="008C05C2"/>
    <w:rsid w:val="008D767B"/>
    <w:rsid w:val="00916A18"/>
    <w:rsid w:val="00A23EBD"/>
    <w:rsid w:val="00A405F5"/>
    <w:rsid w:val="00B07F9B"/>
    <w:rsid w:val="00BC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37E9"/>
  <w15:docId w15:val="{9B4D0AC0-8029-405A-AD53-EFCC5FFC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B0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A405F5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1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ac44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43</Pages>
  <Words>16940</Words>
  <Characters>96562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Гарифуллина</dc:creator>
  <cp:lastModifiedBy>Лилия Фагимовна</cp:lastModifiedBy>
  <cp:revision>12</cp:revision>
  <dcterms:created xsi:type="dcterms:W3CDTF">2024-01-17T07:12:00Z</dcterms:created>
  <dcterms:modified xsi:type="dcterms:W3CDTF">2024-02-04T18:40:00Z</dcterms:modified>
</cp:coreProperties>
</file>